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AF33" w14:textId="4E3BE287" w:rsidR="002D52D8" w:rsidRPr="00B75DBF" w:rsidRDefault="004E5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D3F556" wp14:editId="5CB03FC2">
                <wp:simplePos x="0" y="0"/>
                <wp:positionH relativeFrom="column">
                  <wp:posOffset>3429000</wp:posOffset>
                </wp:positionH>
                <wp:positionV relativeFrom="paragraph">
                  <wp:posOffset>-99060</wp:posOffset>
                </wp:positionV>
                <wp:extent cx="2644140" cy="1234440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3522A" w14:textId="77777777" w:rsidR="00540F8A" w:rsidRPr="001F6545" w:rsidRDefault="00540F8A" w:rsidP="00540F8A">
                            <w:pPr>
                              <w:jc w:val="right"/>
                              <w:rPr>
                                <w:rFonts w:ascii="Neutraface 2 Display Inline" w:hAnsi="Neutraface 2 Display Inline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F6545">
                              <w:rPr>
                                <w:rFonts w:ascii="Neutraface 2 Display Inline" w:hAnsi="Neutraface 2 Display Inline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Class</w:t>
                            </w:r>
                          </w:p>
                          <w:p w14:paraId="33B40520" w14:textId="3A6E8E68" w:rsidR="00540F8A" w:rsidRPr="001F6545" w:rsidRDefault="00001BCF" w:rsidP="00540F8A">
                            <w:pPr>
                              <w:jc w:val="right"/>
                              <w:rPr>
                                <w:rFonts w:ascii="Neutraface 2 Display Inline" w:hAnsi="Neutraface 2 Display Inline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F6545">
                              <w:rPr>
                                <w:rFonts w:ascii="Neutraface 2 Display Inline" w:hAnsi="Neutraface 2 Display Inline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1F6545" w:rsidRPr="001F6545">
                              <w:rPr>
                                <w:rFonts w:ascii="Neutraface 2 Display Inline" w:hAnsi="Neutraface 2 Display Inline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  <w:p w14:paraId="1C357DBC" w14:textId="77777777" w:rsidR="00540F8A" w:rsidRDefault="00540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3F5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7.8pt;width:208.2pt;height:97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" fillcolor="white [3201]" stroked="f" strokeweight=".5pt">
                <v:textbox>
                  <w:txbxContent>
                    <w:p w14:paraId="6A43522A" w14:textId="77777777" w:rsidR="00540F8A" w:rsidRPr="001F6545" w:rsidRDefault="00540F8A" w:rsidP="00540F8A">
                      <w:pPr>
                        <w:jc w:val="right"/>
                        <w:rPr>
                          <w:rFonts w:ascii="Neutraface 2 Display Inline" w:hAnsi="Neutraface 2 Display Inline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F6545">
                        <w:rPr>
                          <w:rFonts w:ascii="Neutraface 2 Display Inline" w:hAnsi="Neutraface 2 Display Inline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Class</w:t>
                      </w:r>
                    </w:p>
                    <w:p w14:paraId="33B40520" w14:textId="3A6E8E68" w:rsidR="00540F8A" w:rsidRPr="001F6545" w:rsidRDefault="00001BCF" w:rsidP="00540F8A">
                      <w:pPr>
                        <w:jc w:val="right"/>
                        <w:rPr>
                          <w:rFonts w:ascii="Neutraface 2 Display Inline" w:hAnsi="Neutraface 2 Display Inline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F6545">
                        <w:rPr>
                          <w:rFonts w:ascii="Neutraface 2 Display Inline" w:hAnsi="Neutraface 2 Display Inline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1F6545" w:rsidRPr="001F6545">
                        <w:rPr>
                          <w:rFonts w:ascii="Neutraface 2 Display Inline" w:hAnsi="Neutraface 2 Display Inline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</w:p>
                    <w:p w14:paraId="1C357DBC" w14:textId="77777777" w:rsidR="00540F8A" w:rsidRDefault="00540F8A"/>
                  </w:txbxContent>
                </v:textbox>
              </v:shape>
            </w:pict>
          </mc:Fallback>
        </mc:AlternateContent>
      </w:r>
      <w:r w:rsidR="001252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ED1EF7" wp14:editId="01622AA7">
            <wp:extent cx="1696581" cy="1184407"/>
            <wp:effectExtent l="0" t="0" r="0" b="0"/>
            <wp:docPr id="2" name="Picture 2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squar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39" cy="12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104F6" w14:textId="13530A39" w:rsidR="003E2ADE" w:rsidRPr="003D2949" w:rsidRDefault="0012520F" w:rsidP="003E2ADE">
      <w:pPr>
        <w:pStyle w:val="Title"/>
        <w:pBdr>
          <w:bottom w:val="none" w:sz="0" w:space="0" w:color="auto"/>
        </w:pBdr>
        <w:jc w:val="center"/>
        <w:rPr>
          <w:rFonts w:ascii="Neutraface 2 Text Book" w:hAnsi="Neutraface 2 Text Book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0C3D19" wp14:editId="0D8499C5">
                <wp:simplePos x="0" y="0"/>
                <wp:positionH relativeFrom="margin">
                  <wp:posOffset>-167640</wp:posOffset>
                </wp:positionH>
                <wp:positionV relativeFrom="paragraph">
                  <wp:posOffset>130810</wp:posOffset>
                </wp:positionV>
                <wp:extent cx="2057400" cy="1828800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7698A8"/>
                          </a:solidFill>
                        </a:ln>
                      </wps:spPr>
                      <wps:txbx>
                        <w:txbxContent>
                          <w:p w14:paraId="3E6681E2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Julia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Barry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US Attorney's Office, Western Distr</w:t>
                            </w:r>
                          </w:p>
                          <w:p w14:paraId="7D919A2F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Thayla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Bohn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American Fidelity Assurance Co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5D4EA2B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Misty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Bradley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Jordan Advertising</w:t>
                            </w:r>
                          </w:p>
                          <w:p w14:paraId="64285F71" w14:textId="31D0CDB8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Brandon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Brooks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OKC Community College</w:t>
                            </w:r>
                          </w:p>
                          <w:p w14:paraId="7BE25A7F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Emily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Brown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The Chickasaw Nation</w:t>
                            </w:r>
                          </w:p>
                          <w:p w14:paraId="35B6C248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Sommer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Brown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OG&amp;E</w:t>
                            </w:r>
                          </w:p>
                          <w:p w14:paraId="3F481FA5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Josh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Busby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Langston University</w:t>
                            </w:r>
                          </w:p>
                          <w:p w14:paraId="4CF2CE77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Bryan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Carey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Lagoon Water Midstream</w:t>
                            </w:r>
                          </w:p>
                          <w:p w14:paraId="19E776B0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Talia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Carroll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Oklahoma City University</w:t>
                            </w:r>
                          </w:p>
                          <w:p w14:paraId="5FC0EE0A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Lindsay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Clark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Valliance Bank</w:t>
                            </w:r>
                          </w:p>
                          <w:p w14:paraId="0778E701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Jolene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Curry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Flintco, LLC</w:t>
                            </w:r>
                          </w:p>
                          <w:p w14:paraId="4442BE05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Keenon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DeLeon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Embark Consulting</w:t>
                            </w:r>
                          </w:p>
                          <w:p w14:paraId="4F80A98C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Michelle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Dennison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OKC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 xml:space="preserve"> Indian Clinic</w:t>
                            </w:r>
                          </w:p>
                          <w:p w14:paraId="15F530A3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Parker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Dooly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Bank of Oklahoma</w:t>
                            </w:r>
                          </w:p>
                          <w:p w14:paraId="7A578958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Josh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Dougherty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CEC</w:t>
                            </w:r>
                          </w:p>
                          <w:p w14:paraId="0B3CF4A6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Andrea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Durbin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MA+ Architecture</w:t>
                            </w:r>
                          </w:p>
                          <w:p w14:paraId="3C824B90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Jill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Farrand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Simon Property Group</w:t>
                            </w:r>
                          </w:p>
                          <w:p w14:paraId="6D99A32F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Anthony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Garcia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Raymond James and Assoc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A16340A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Matt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Garner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Chesapeake Energy</w:t>
                            </w:r>
                          </w:p>
                          <w:p w14:paraId="00D7481E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Ashley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Gockstetter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Love's Travel Stops</w:t>
                            </w:r>
                          </w:p>
                          <w:p w14:paraId="5DF64A43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David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Hardy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Oklahoma State Bank</w:t>
                            </w:r>
                          </w:p>
                          <w:p w14:paraId="4C8BE25A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Marsha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Herron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 State School Boards Assoc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D777F39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Candice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Hillenbrand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Girl Scouts Western O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5C587018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noProof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Sheena Hollander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Express Employment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D12003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Garrett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Jackson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Devon Energy</w:t>
                            </w:r>
                          </w:p>
                          <w:p w14:paraId="3CC5DE05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Brian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Jennings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Oklahoma City Police Dept</w:t>
                            </w:r>
                          </w:p>
                          <w:p w14:paraId="0DE331DF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A.J.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Kirkpatrick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ADG</w:t>
                            </w:r>
                          </w:p>
                          <w:p w14:paraId="5FFCF97F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Megan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Law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Rotary Club of Oklahoma City</w:t>
                            </w:r>
                          </w:p>
                          <w:p w14:paraId="06FC73E7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Seth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Lewis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Arts Council Oklahoma City</w:t>
                            </w:r>
                          </w:p>
                          <w:p w14:paraId="1DF71493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Lisa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Macias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OUHSC College of Nursing</w:t>
                            </w:r>
                          </w:p>
                          <w:p w14:paraId="2ADD12F6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Javier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Martin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PCI Energy Solutions</w:t>
                            </w:r>
                          </w:p>
                          <w:p w14:paraId="7E2D2CBF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Keili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McEwen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Tinker Federal Credit Union</w:t>
                            </w:r>
                          </w:p>
                          <w:p w14:paraId="261AA33C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Amy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McLaughlin-Gray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Community Volunteer</w:t>
                            </w:r>
                          </w:p>
                          <w:p w14:paraId="66F4F469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Scott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Newman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Oklahoma State University-O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KC</w:t>
                            </w:r>
                          </w:p>
                          <w:p w14:paraId="5E514226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Amy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Parrish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Jameson Group, LLC</w:t>
                            </w:r>
                          </w:p>
                          <w:p w14:paraId="6E639C1F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Bob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Remondino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Neuroscience Specialists</w:t>
                            </w:r>
                          </w:p>
                          <w:p w14:paraId="7E6935D0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Paige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Ross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ONE Gas/Oklahoma Natural Gas</w:t>
                            </w:r>
                          </w:p>
                          <w:p w14:paraId="254263C6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Jim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Shane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Kirkpatrick Bank</w:t>
                            </w:r>
                          </w:p>
                          <w:p w14:paraId="7EFA7C77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Tyler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Smith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BancFirst</w:t>
                            </w:r>
                          </w:p>
                          <w:p w14:paraId="6A85E3C1" w14:textId="041B104D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Nathasha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Stamper</w:t>
                            </w:r>
                            <w:r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F6545"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  <w:t>Consultant</w:t>
                            </w:r>
                          </w:p>
                          <w:p w14:paraId="2D7F4D23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Kale Streeter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Wiggin Properties</w:t>
                            </w:r>
                          </w:p>
                          <w:p w14:paraId="07BF1262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Brianne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Webb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Cristo Rey Catholic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 xml:space="preserve"> H.S.</w:t>
                            </w:r>
                          </w:p>
                          <w:p w14:paraId="4830E4D6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Judy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Wilson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Oklahoma ER and Hospital</w:t>
                            </w:r>
                          </w:p>
                          <w:p w14:paraId="16C7B82B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Curtis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Wilson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MILES Architecture</w:t>
                            </w:r>
                          </w:p>
                          <w:p w14:paraId="06F0F59C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Adam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Wisniewski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Visit Oklahoma City</w:t>
                            </w:r>
                          </w:p>
                          <w:p w14:paraId="650B06AF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Emily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Xiao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McAfee &amp; Taft</w:t>
                            </w:r>
                          </w:p>
                          <w:p w14:paraId="730C5D6F" w14:textId="77777777" w:rsidR="001F6545" w:rsidRPr="00EB246C" w:rsidRDefault="001F6545" w:rsidP="001F6545">
                            <w:pPr>
                              <w:rPr>
                                <w:rFonts w:ascii="Arial Narrow" w:hAnsi="Arial Narrow" w:cstheme="majorHAnsi"/>
                                <w:i/>
                                <w:iCs/>
                                <w:color w:val="7698A8"/>
                                <w:sz w:val="16"/>
                                <w:szCs w:val="16"/>
                              </w:rPr>
                            </w:pP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Lyndi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color w:val="7698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b/>
                                <w:b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Zavy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color w:val="7698A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246C"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Rivers &amp; Roads Organizational Dev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iCs/>
                                <w:noProof/>
                                <w:color w:val="7698A8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BBBF9E1" w14:textId="13DDC8A1" w:rsidR="00001BCF" w:rsidRPr="00C12A29" w:rsidRDefault="00001BCF" w:rsidP="00001BCF">
                            <w:pPr>
                              <w:ind w:left="90" w:hanging="90"/>
                              <w:rPr>
                                <w:rFonts w:ascii="Arial Narrow" w:hAnsi="Arial Narrow"/>
                                <w:noProof/>
                                <w:color w:val="7698A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C3D19" id="Text Box 1" o:spid="_x0000_s1027" type="#_x0000_t202" style="position:absolute;left:0;text-align:left;margin-left:-13.2pt;margin-top:10.3pt;width:162pt;height:2in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" filled="f" strokecolor="#7698a8" strokeweight="0">
                <v:textbox style="mso-fit-shape-to-text:t">
                  <w:txbxContent>
                    <w:p w14:paraId="3E6681E2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Julia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Barry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US Attorney's Office, Western Distr</w:t>
                      </w:r>
                    </w:p>
                    <w:p w14:paraId="7D919A2F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Thayla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Bohn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American Fidelity Assurance Co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.</w:t>
                      </w:r>
                    </w:p>
                    <w:p w14:paraId="55D4EA2B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Misty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Bradley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Jordan Advertising</w:t>
                      </w:r>
                    </w:p>
                    <w:p w14:paraId="64285F71" w14:textId="31D0CDB8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Brandon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Brooks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OKC Community College</w:t>
                      </w:r>
                    </w:p>
                    <w:p w14:paraId="7BE25A7F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Emily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Brown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The Chickasaw Nation</w:t>
                      </w:r>
                    </w:p>
                    <w:p w14:paraId="35B6C248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Sommer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Brown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OG&amp;E</w:t>
                      </w:r>
                    </w:p>
                    <w:p w14:paraId="3F481FA5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Josh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Busby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Langston University</w:t>
                      </w:r>
                    </w:p>
                    <w:p w14:paraId="4CF2CE77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Bryan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Carey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Lagoon Water Midstream</w:t>
                      </w:r>
                    </w:p>
                    <w:p w14:paraId="19E776B0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Talia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Carroll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Oklahoma City University</w:t>
                      </w:r>
                    </w:p>
                    <w:p w14:paraId="5FC0EE0A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Lindsay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Clark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Valliance Bank</w:t>
                      </w:r>
                    </w:p>
                    <w:p w14:paraId="0778E701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Jolene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Curry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Flintco, LLC</w:t>
                      </w:r>
                    </w:p>
                    <w:p w14:paraId="4442BE05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Keenon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DeLeon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Embark Consulting</w:t>
                      </w:r>
                    </w:p>
                    <w:p w14:paraId="4F80A98C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Michelle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Dennison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OKC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 xml:space="preserve"> Indian Clinic</w:t>
                      </w:r>
                    </w:p>
                    <w:p w14:paraId="15F530A3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Parker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Dooly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Bank of Oklahoma</w:t>
                      </w:r>
                    </w:p>
                    <w:p w14:paraId="7A578958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Josh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Dougherty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CEC</w:t>
                      </w:r>
                    </w:p>
                    <w:p w14:paraId="0B3CF4A6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Andrea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Durbin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MA+ Architecture</w:t>
                      </w:r>
                    </w:p>
                    <w:p w14:paraId="3C824B90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Jill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Farrand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Simon Property Group</w:t>
                      </w:r>
                    </w:p>
                    <w:p w14:paraId="6D99A32F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Anthony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Garcia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Raymond James and Assoc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.</w:t>
                      </w:r>
                    </w:p>
                    <w:p w14:paraId="3A16340A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Matt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Garner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Chesapeake Energy</w:t>
                      </w:r>
                    </w:p>
                    <w:p w14:paraId="00D7481E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Ashley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Gockstetter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Love's Travel Stops</w:t>
                      </w:r>
                    </w:p>
                    <w:p w14:paraId="5DF64A43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David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Hardy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Oklahoma State Bank</w:t>
                      </w:r>
                    </w:p>
                    <w:p w14:paraId="4C8BE25A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Marsha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Herron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 State School Boards Assoc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.</w:t>
                      </w:r>
                    </w:p>
                    <w:p w14:paraId="2D777F39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Candice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Hillenbrand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Girl Scouts Western O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K</w:t>
                      </w:r>
                    </w:p>
                    <w:p w14:paraId="5C587018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noProof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Sheena Hollander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Express Employment</w:t>
                      </w:r>
                      <w:r w:rsidRPr="00EB246C">
                        <w:rPr>
                          <w:rFonts w:ascii="Arial Narrow" w:hAnsi="Arial Narrow" w:cstheme="majorHAnsi"/>
                          <w:noProof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D12003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Garrett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Jackson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Devon Energy</w:t>
                      </w:r>
                    </w:p>
                    <w:p w14:paraId="3CC5DE05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Brian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Jennings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Oklahoma City Police Dept</w:t>
                      </w:r>
                    </w:p>
                    <w:p w14:paraId="0DE331DF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A.J.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Kirkpatrick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ADG</w:t>
                      </w:r>
                    </w:p>
                    <w:p w14:paraId="5FFCF97F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Megan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Law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Rotary Club of Oklahoma City</w:t>
                      </w:r>
                    </w:p>
                    <w:p w14:paraId="06FC73E7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Seth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Lewis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Arts Council Oklahoma City</w:t>
                      </w:r>
                    </w:p>
                    <w:p w14:paraId="1DF71493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Lisa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Macias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OUHSC College of Nursing</w:t>
                      </w:r>
                    </w:p>
                    <w:p w14:paraId="2ADD12F6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Javier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Martin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PCI Energy Solutions</w:t>
                      </w:r>
                    </w:p>
                    <w:p w14:paraId="7E2D2CBF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Keili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McEwen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Tinker Federal Credit Union</w:t>
                      </w:r>
                    </w:p>
                    <w:p w14:paraId="261AA33C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Amy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McLaughlin-Gray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Community Volunteer</w:t>
                      </w:r>
                    </w:p>
                    <w:p w14:paraId="66F4F469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Scott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Newman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Oklahoma State University-O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KC</w:t>
                      </w:r>
                    </w:p>
                    <w:p w14:paraId="5E514226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Amy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Parrish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Jameson Group, LLC</w:t>
                      </w:r>
                    </w:p>
                    <w:p w14:paraId="6E639C1F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Bob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Remondino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noProof/>
                          <w:color w:val="7698A8"/>
                          <w:sz w:val="16"/>
                          <w:szCs w:val="16"/>
                        </w:rPr>
                        <w:t>Neuroscience Specialists</w:t>
                      </w:r>
                    </w:p>
                    <w:p w14:paraId="7E6935D0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Paige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Ross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ONE Gas/Oklahoma Natural Gas</w:t>
                      </w:r>
                    </w:p>
                    <w:p w14:paraId="254263C6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Jim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Shane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Kirkpatrick Bank</w:t>
                      </w:r>
                    </w:p>
                    <w:p w14:paraId="7EFA7C77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Tyler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Smith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BancFirst</w:t>
                      </w:r>
                    </w:p>
                    <w:p w14:paraId="6A85E3C1" w14:textId="041B104D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Nathasha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Stamper</w:t>
                      </w:r>
                      <w:r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1F6545"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  <w:t>Consultant</w:t>
                      </w:r>
                    </w:p>
                    <w:p w14:paraId="2D7F4D23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Kale Streeter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Wiggin Properties</w:t>
                      </w:r>
                    </w:p>
                    <w:p w14:paraId="07BF1262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Brianne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Webb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Cristo Rey Catholic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 xml:space="preserve"> H.S.</w:t>
                      </w:r>
                    </w:p>
                    <w:p w14:paraId="4830E4D6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Judy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Wilson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Oklahoma ER and Hospital</w:t>
                      </w:r>
                    </w:p>
                    <w:p w14:paraId="16C7B82B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Curtis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Wilson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MILES Architecture</w:t>
                      </w:r>
                    </w:p>
                    <w:p w14:paraId="06F0F59C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Adam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Wisniewski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Visit Oklahoma City</w:t>
                      </w:r>
                    </w:p>
                    <w:p w14:paraId="650B06AF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Emily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Xiao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McAfee &amp; Taft</w:t>
                      </w:r>
                    </w:p>
                    <w:p w14:paraId="730C5D6F" w14:textId="77777777" w:rsidR="001F6545" w:rsidRPr="00EB246C" w:rsidRDefault="001F6545" w:rsidP="001F6545">
                      <w:pPr>
                        <w:rPr>
                          <w:rFonts w:ascii="Arial Narrow" w:hAnsi="Arial Narrow" w:cstheme="majorHAnsi"/>
                          <w:i/>
                          <w:iCs/>
                          <w:color w:val="7698A8"/>
                          <w:sz w:val="16"/>
                          <w:szCs w:val="16"/>
                        </w:rPr>
                      </w:pP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Lyndi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color w:val="7698A8"/>
                          <w:sz w:val="16"/>
                          <w:szCs w:val="16"/>
                        </w:rPr>
                        <w:t xml:space="preserve"> </w:t>
                      </w:r>
                      <w:r w:rsidRPr="00EB246C">
                        <w:rPr>
                          <w:rFonts w:ascii="Arial Narrow" w:hAnsi="Arial Narrow" w:cstheme="majorHAnsi"/>
                          <w:b/>
                          <w:bCs/>
                          <w:noProof/>
                          <w:color w:val="7698A8"/>
                          <w:sz w:val="16"/>
                          <w:szCs w:val="16"/>
                        </w:rPr>
                        <w:t>Zavy</w:t>
                      </w:r>
                      <w:r w:rsidRPr="00EB246C">
                        <w:rPr>
                          <w:rFonts w:ascii="Arial Narrow" w:hAnsi="Arial Narrow" w:cstheme="majorHAnsi"/>
                          <w:color w:val="7698A8"/>
                          <w:sz w:val="16"/>
                          <w:szCs w:val="16"/>
                        </w:rPr>
                        <w:t xml:space="preserve">, </w:t>
                      </w:r>
                      <w:r w:rsidRPr="00EB246C"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Rivers &amp; Roads Organizational Dev</w:t>
                      </w:r>
                      <w:r>
                        <w:rPr>
                          <w:rFonts w:ascii="Arial Narrow" w:hAnsi="Arial Narrow" w:cstheme="majorHAnsi"/>
                          <w:i/>
                          <w:iCs/>
                          <w:noProof/>
                          <w:color w:val="7698A8"/>
                          <w:sz w:val="16"/>
                          <w:szCs w:val="16"/>
                        </w:rPr>
                        <w:t>.</w:t>
                      </w:r>
                    </w:p>
                    <w:p w14:paraId="6BBBF9E1" w14:textId="13DDC8A1" w:rsidR="00001BCF" w:rsidRPr="00C12A29" w:rsidRDefault="00001BCF" w:rsidP="00001BCF">
                      <w:pPr>
                        <w:ind w:left="90" w:hanging="90"/>
                        <w:rPr>
                          <w:rFonts w:ascii="Arial Narrow" w:hAnsi="Arial Narrow"/>
                          <w:noProof/>
                          <w:color w:val="7698A8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494988002"/>
      <w:r w:rsidR="003E2ADE" w:rsidRPr="003D2949">
        <w:rPr>
          <w:rFonts w:ascii="Neutraface 2 Text Book" w:hAnsi="Neutraface 2 Text Book"/>
          <w:b/>
          <w:noProof/>
          <w:color w:val="000000"/>
        </w:rPr>
        <w:drawing>
          <wp:inline distT="0" distB="0" distL="0" distR="0" wp14:anchorId="0734D56C" wp14:editId="10EC57B8">
            <wp:extent cx="2659380" cy="655320"/>
            <wp:effectExtent l="0" t="0" r="7620" b="0"/>
            <wp:docPr id="7" name="Picture 7" descr="Signature OK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OK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23F0" w14:textId="0F117A4F" w:rsidR="003E2ADE" w:rsidRPr="00E559B5" w:rsidRDefault="003E2ADE" w:rsidP="003E2ADE">
      <w:pPr>
        <w:pStyle w:val="Title"/>
        <w:ind w:right="-360"/>
        <w:jc w:val="center"/>
        <w:rPr>
          <w:rFonts w:ascii="Neutraface 2 Display Inline" w:hAnsi="Neutraface 2 Display Inline"/>
          <w:b/>
          <w:color w:val="000000"/>
          <w:sz w:val="72"/>
          <w:szCs w:val="72"/>
        </w:rPr>
      </w:pPr>
      <w:r>
        <w:rPr>
          <w:rFonts w:ascii="Neutraface 2 Display Inline" w:hAnsi="Neutraface 2 Display Inline"/>
          <w:b/>
          <w:color w:val="000000"/>
          <w:sz w:val="72"/>
          <w:szCs w:val="72"/>
        </w:rPr>
        <w:t>Quality of Life</w:t>
      </w:r>
    </w:p>
    <w:p w14:paraId="3A778E79" w14:textId="0D6FA106" w:rsidR="003E2ADE" w:rsidRPr="00311235" w:rsidRDefault="003E2ADE" w:rsidP="003E2ADE">
      <w:pPr>
        <w:pStyle w:val="Heading1"/>
        <w:jc w:val="right"/>
        <w:rPr>
          <w:rFonts w:ascii="Trebuchet MS" w:hAnsi="Trebuchet MS"/>
          <w:color w:val="000000"/>
          <w:sz w:val="36"/>
        </w:rPr>
      </w:pPr>
      <w:r>
        <w:rPr>
          <w:rFonts w:ascii="Trebuchet MS" w:hAnsi="Trebuchet MS"/>
          <w:color w:val="000000"/>
          <w:sz w:val="36"/>
        </w:rPr>
        <w:t>Thursday, March 14, 2024</w:t>
      </w:r>
    </w:p>
    <w:p w14:paraId="17A17B18" w14:textId="71744130" w:rsidR="003E2ADE" w:rsidRPr="00311235" w:rsidRDefault="003E2ADE" w:rsidP="003E2ADE">
      <w:pPr>
        <w:jc w:val="right"/>
        <w:rPr>
          <w:rFonts w:ascii="Trebuchet MS" w:hAnsi="Trebuchet MS"/>
          <w:color w:val="000000"/>
          <w:sz w:val="32"/>
          <w:szCs w:val="24"/>
        </w:rPr>
      </w:pPr>
      <w:r>
        <w:rPr>
          <w:rFonts w:ascii="Trebuchet MS" w:hAnsi="Trebuchet MS"/>
          <w:color w:val="000000"/>
          <w:sz w:val="32"/>
          <w:szCs w:val="24"/>
        </w:rPr>
        <w:t>8:00 a.m. – 5:</w:t>
      </w:r>
      <w:r w:rsidR="00D83FB7">
        <w:rPr>
          <w:rFonts w:ascii="Trebuchet MS" w:hAnsi="Trebuchet MS"/>
          <w:color w:val="000000"/>
          <w:sz w:val="32"/>
          <w:szCs w:val="24"/>
        </w:rPr>
        <w:t>0</w:t>
      </w:r>
      <w:r>
        <w:rPr>
          <w:rFonts w:ascii="Trebuchet MS" w:hAnsi="Trebuchet MS"/>
          <w:color w:val="000000"/>
          <w:sz w:val="32"/>
          <w:szCs w:val="24"/>
        </w:rPr>
        <w:t>0 p.m.</w:t>
      </w:r>
    </w:p>
    <w:p w14:paraId="28FC17F8" w14:textId="77777777" w:rsidR="003E2ADE" w:rsidRDefault="003E2ADE" w:rsidP="003E2ADE">
      <w:pPr>
        <w:pStyle w:val="Heading2"/>
        <w:spacing w:before="0"/>
        <w:jc w:val="right"/>
        <w:rPr>
          <w:rFonts w:ascii="Trebuchet MS" w:hAnsi="Trebuchet MS"/>
          <w:color w:val="000000"/>
          <w:sz w:val="32"/>
        </w:rPr>
      </w:pPr>
    </w:p>
    <w:p w14:paraId="6A304D2C" w14:textId="77777777" w:rsidR="003E2ADE" w:rsidRDefault="003E2ADE" w:rsidP="003E2ADE">
      <w:pPr>
        <w:jc w:val="right"/>
        <w:rPr>
          <w:rFonts w:ascii="Trebuchet MS" w:hAnsi="Trebuchet MS"/>
          <w:color w:val="000000"/>
          <w:sz w:val="24"/>
        </w:rPr>
      </w:pPr>
    </w:p>
    <w:p w14:paraId="5A0D8725" w14:textId="77777777" w:rsidR="003E2ADE" w:rsidRPr="00B92259" w:rsidRDefault="003E2ADE" w:rsidP="003E2ADE">
      <w:pPr>
        <w:jc w:val="right"/>
        <w:rPr>
          <w:rFonts w:ascii="Trebuchet MS" w:eastAsia="Times New Roman" w:hAnsi="Trebuchet MS"/>
          <w:b/>
          <w:bCs/>
          <w:color w:val="000000"/>
          <w:sz w:val="36"/>
          <w:szCs w:val="28"/>
        </w:rPr>
      </w:pPr>
      <w:r>
        <w:rPr>
          <w:rFonts w:ascii="Trebuchet MS" w:eastAsia="Times New Roman" w:hAnsi="Trebuchet MS"/>
          <w:b/>
          <w:bCs/>
          <w:color w:val="000000"/>
          <w:sz w:val="36"/>
          <w:szCs w:val="28"/>
        </w:rPr>
        <w:t>Oklahoma Contemporary Arts Center</w:t>
      </w:r>
    </w:p>
    <w:p w14:paraId="54068170" w14:textId="77777777" w:rsidR="003E2ADE" w:rsidRPr="00783FCB" w:rsidRDefault="003E2ADE" w:rsidP="003E2ADE">
      <w:pPr>
        <w:jc w:val="right"/>
        <w:rPr>
          <w:rFonts w:ascii="Trebuchet MS" w:eastAsia="Times New Roman" w:hAnsi="Trebuchet MS"/>
          <w:bCs/>
          <w:color w:val="000000"/>
          <w:sz w:val="32"/>
          <w:szCs w:val="32"/>
        </w:rPr>
      </w:pPr>
      <w:r w:rsidRPr="00783FCB">
        <w:rPr>
          <w:rFonts w:ascii="Trebuchet MS" w:hAnsi="Trebuchet MS"/>
          <w:color w:val="202124"/>
          <w:sz w:val="32"/>
          <w:szCs w:val="32"/>
          <w:shd w:val="clear" w:color="auto" w:fill="FFFFFF"/>
        </w:rPr>
        <w:t>11 NW 11th St</w:t>
      </w:r>
    </w:p>
    <w:p w14:paraId="18A08E37" w14:textId="77777777" w:rsidR="003E2ADE" w:rsidRDefault="003E2ADE" w:rsidP="003E2ADE">
      <w:pPr>
        <w:jc w:val="right"/>
        <w:rPr>
          <w:rFonts w:ascii="Trebuchet MS" w:eastAsia="Times New Roman" w:hAnsi="Trebuchet MS"/>
          <w:bCs/>
          <w:color w:val="000000"/>
          <w:sz w:val="28"/>
          <w:szCs w:val="28"/>
        </w:rPr>
      </w:pPr>
    </w:p>
    <w:p w14:paraId="627C965D" w14:textId="77777777" w:rsidR="003E2ADE" w:rsidRPr="00364C78" w:rsidRDefault="003E2ADE" w:rsidP="003E2ADE">
      <w:pPr>
        <w:pStyle w:val="ListParagraph"/>
        <w:ind w:left="1080"/>
        <w:contextualSpacing w:val="0"/>
        <w:jc w:val="right"/>
        <w:rPr>
          <w:rFonts w:ascii="Trebuchet MS" w:eastAsia="Times New Roman" w:hAnsi="Trebuchet MS"/>
          <w:sz w:val="24"/>
          <w:szCs w:val="24"/>
        </w:rPr>
      </w:pPr>
    </w:p>
    <w:p w14:paraId="60A16B70" w14:textId="77777777" w:rsidR="003E2ADE" w:rsidRDefault="003E2ADE" w:rsidP="003E2ADE">
      <w:pPr>
        <w:rPr>
          <w:rFonts w:ascii="Trebuchet MS" w:eastAsia="Times New Roman" w:hAnsi="Trebuchet MS"/>
          <w:bCs/>
          <w:color w:val="000000"/>
          <w:sz w:val="36"/>
          <w:szCs w:val="28"/>
        </w:rPr>
      </w:pPr>
    </w:p>
    <w:p w14:paraId="2BA398FB" w14:textId="77777777" w:rsidR="003E2ADE" w:rsidRPr="00247C9F" w:rsidRDefault="003E2ADE" w:rsidP="003E2ADE">
      <w:pPr>
        <w:pStyle w:val="Heading2"/>
        <w:spacing w:before="0"/>
        <w:jc w:val="right"/>
        <w:rPr>
          <w:rFonts w:ascii="Trebuchet MS" w:hAnsi="Trebuchet MS"/>
          <w:color w:val="auto"/>
          <w:sz w:val="32"/>
        </w:rPr>
      </w:pPr>
      <w:r w:rsidRPr="00247C9F">
        <w:rPr>
          <w:rFonts w:ascii="Trebuchet MS" w:hAnsi="Trebuchet MS"/>
          <w:color w:val="auto"/>
          <w:sz w:val="32"/>
        </w:rPr>
        <w:t>Dress</w:t>
      </w:r>
    </w:p>
    <w:p w14:paraId="3E30A13C" w14:textId="77777777" w:rsidR="003E2ADE" w:rsidRDefault="003E2ADE" w:rsidP="003E2ADE">
      <w:pPr>
        <w:pStyle w:val="Heading2"/>
        <w:spacing w:before="0"/>
        <w:jc w:val="right"/>
        <w:rPr>
          <w:rFonts w:ascii="Trebuchet MS" w:hAnsi="Trebuchet MS"/>
          <w:b w:val="0"/>
          <w:bCs w:val="0"/>
          <w:color w:val="auto"/>
          <w:sz w:val="32"/>
          <w:szCs w:val="24"/>
        </w:rPr>
      </w:pPr>
      <w:r w:rsidRPr="00247C9F">
        <w:rPr>
          <w:rFonts w:ascii="Trebuchet MS" w:hAnsi="Trebuchet MS"/>
          <w:b w:val="0"/>
          <w:bCs w:val="0"/>
          <w:color w:val="auto"/>
          <w:sz w:val="28"/>
          <w:szCs w:val="28"/>
        </w:rPr>
        <w:t>Casual</w:t>
      </w:r>
      <w:r w:rsidRPr="00247C9F">
        <w:rPr>
          <w:rFonts w:ascii="Trebuchet MS" w:hAnsi="Trebuchet MS"/>
          <w:b w:val="0"/>
          <w:bCs w:val="0"/>
          <w:color w:val="auto"/>
          <w:sz w:val="32"/>
          <w:szCs w:val="24"/>
        </w:rPr>
        <w:t xml:space="preserve"> </w:t>
      </w:r>
    </w:p>
    <w:p w14:paraId="6AA662A5" w14:textId="77777777" w:rsidR="003E2ADE" w:rsidRPr="00247C9F" w:rsidRDefault="003E2ADE" w:rsidP="003E2ADE"/>
    <w:p w14:paraId="0C234AB5" w14:textId="77777777" w:rsidR="003E2ADE" w:rsidRDefault="003E2ADE" w:rsidP="003E2ADE">
      <w:pPr>
        <w:jc w:val="right"/>
        <w:rPr>
          <w:rFonts w:ascii="Trebuchet MS" w:hAnsi="Trebuchet MS"/>
          <w:color w:val="000000"/>
          <w:sz w:val="24"/>
        </w:rPr>
      </w:pPr>
    </w:p>
    <w:p w14:paraId="40F5B169" w14:textId="77777777" w:rsidR="003E2ADE" w:rsidRDefault="003E2ADE" w:rsidP="003E2ADE">
      <w:pPr>
        <w:jc w:val="right"/>
        <w:rPr>
          <w:rFonts w:ascii="Trebuchet MS" w:hAnsi="Trebuchet MS"/>
          <w:color w:val="000000"/>
          <w:sz w:val="24"/>
        </w:rPr>
      </w:pPr>
    </w:p>
    <w:p w14:paraId="2CA3D0B4" w14:textId="77777777" w:rsidR="003E2ADE" w:rsidRDefault="003E2ADE" w:rsidP="003E2ADE">
      <w:pPr>
        <w:jc w:val="right"/>
        <w:rPr>
          <w:rFonts w:ascii="Trebuchet MS" w:hAnsi="Trebuchet MS"/>
          <w:color w:val="000000"/>
          <w:sz w:val="24"/>
        </w:rPr>
      </w:pPr>
      <w:r w:rsidRPr="00926054">
        <w:rPr>
          <w:rFonts w:ascii="Trebuchet MS" w:hAnsi="Trebuchet MS"/>
          <w:color w:val="000000"/>
          <w:sz w:val="24"/>
        </w:rPr>
        <w:t xml:space="preserve">Please notify the LOKC Office, 463-3331 or </w:t>
      </w:r>
      <w:hyperlink r:id="rId9" w:history="1">
        <w:r w:rsidRPr="00247C9F">
          <w:rPr>
            <w:rStyle w:val="Hyperlink"/>
            <w:rFonts w:ascii="Trebuchet MS" w:hAnsi="Trebuchet MS"/>
            <w:color w:val="auto"/>
            <w:sz w:val="24"/>
            <w:szCs w:val="24"/>
            <w:u w:val="none"/>
          </w:rPr>
          <w:t>czelley@lokc.org</w:t>
        </w:r>
      </w:hyperlink>
      <w:r w:rsidRPr="00926054">
        <w:rPr>
          <w:rFonts w:ascii="Trebuchet MS" w:hAnsi="Trebuchet MS"/>
          <w:color w:val="000000"/>
          <w:sz w:val="24"/>
        </w:rPr>
        <w:t>, if you will be absent for any part of this session.</w:t>
      </w:r>
    </w:p>
    <w:p w14:paraId="238A4EC7" w14:textId="77777777" w:rsidR="003E2ADE" w:rsidRDefault="003E2ADE" w:rsidP="003E2ADE">
      <w:pPr>
        <w:jc w:val="right"/>
        <w:rPr>
          <w:rFonts w:ascii="Trebuchet MS" w:hAnsi="Trebuchet MS"/>
          <w:color w:val="000000"/>
          <w:sz w:val="24"/>
        </w:rPr>
      </w:pPr>
    </w:p>
    <w:p w14:paraId="0BFCE36A" w14:textId="77777777" w:rsidR="003E2ADE" w:rsidRPr="00926054" w:rsidRDefault="003E2ADE" w:rsidP="003E2ADE">
      <w:pPr>
        <w:rPr>
          <w:rFonts w:ascii="Trebuchet MS" w:hAnsi="Trebuchet MS"/>
          <w:color w:val="000000"/>
          <w:sz w:val="24"/>
        </w:rPr>
      </w:pPr>
    </w:p>
    <w:p w14:paraId="7FAD190B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2EA6BC66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4D966334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1D68AD0A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53C328BB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00FE6E72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3BDFBD18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1166059C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11F1DFFB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072A5D67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7F4DFB40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6DACC759" w14:textId="77777777" w:rsidR="003E2ADE" w:rsidRDefault="003E2ADE" w:rsidP="003E2ADE">
      <w:pPr>
        <w:jc w:val="center"/>
        <w:rPr>
          <w:rStyle w:val="apple-style-span"/>
          <w:rFonts w:ascii="Arial" w:hAnsi="Arial"/>
          <w:sz w:val="11"/>
          <w:szCs w:val="11"/>
        </w:rPr>
      </w:pPr>
    </w:p>
    <w:p w14:paraId="0C14FCC3" w14:textId="77777777" w:rsidR="003E2ADE" w:rsidRDefault="003E2ADE" w:rsidP="003E2ADE">
      <w:pPr>
        <w:jc w:val="center"/>
        <w:rPr>
          <w:rStyle w:val="apple-style-span"/>
          <w:rFonts w:ascii="Trebuchet MS" w:hAnsi="Trebuchet MS"/>
          <w:b/>
          <w:bCs/>
          <w:sz w:val="28"/>
          <w:szCs w:val="28"/>
        </w:rPr>
      </w:pPr>
    </w:p>
    <w:p w14:paraId="1868A057" w14:textId="0E81292B" w:rsidR="003E2ADE" w:rsidRPr="00BE0951" w:rsidRDefault="003E2ADE" w:rsidP="003E2ADE">
      <w:pPr>
        <w:jc w:val="center"/>
        <w:rPr>
          <w:rStyle w:val="apple-style-span"/>
          <w:rFonts w:ascii="Trebuchet MS" w:hAnsi="Trebuchet MS"/>
          <w:b/>
          <w:bCs/>
          <w:sz w:val="28"/>
          <w:szCs w:val="28"/>
        </w:rPr>
      </w:pPr>
      <w:r w:rsidRPr="00BE0951">
        <w:rPr>
          <w:rStyle w:val="apple-style-span"/>
          <w:rFonts w:ascii="Trebuchet MS" w:hAnsi="Trebuchet MS"/>
          <w:b/>
          <w:bCs/>
          <w:sz w:val="28"/>
          <w:szCs w:val="28"/>
        </w:rPr>
        <w:lastRenderedPageBreak/>
        <w:t>Oklahoma Contemporary</w:t>
      </w:r>
    </w:p>
    <w:p w14:paraId="00DBD897" w14:textId="77777777" w:rsidR="003E2ADE" w:rsidRPr="00BE0951" w:rsidRDefault="003E2ADE" w:rsidP="003E2ADE">
      <w:pPr>
        <w:jc w:val="center"/>
        <w:rPr>
          <w:rStyle w:val="apple-style-span"/>
          <w:rFonts w:ascii="Trebuchet MS" w:hAnsi="Trebuchet MS"/>
          <w:sz w:val="28"/>
          <w:szCs w:val="28"/>
        </w:rPr>
      </w:pPr>
      <w:r w:rsidRPr="00BE0951">
        <w:rPr>
          <w:rStyle w:val="apple-style-span"/>
          <w:rFonts w:ascii="Trebuchet MS" w:hAnsi="Trebuchet MS"/>
          <w:sz w:val="28"/>
          <w:szCs w:val="28"/>
        </w:rPr>
        <w:t>11 NW 11</w:t>
      </w:r>
      <w:r w:rsidRPr="00BE0951">
        <w:rPr>
          <w:rStyle w:val="apple-style-span"/>
          <w:rFonts w:ascii="Trebuchet MS" w:hAnsi="Trebuchet MS"/>
          <w:sz w:val="28"/>
          <w:szCs w:val="28"/>
          <w:vertAlign w:val="superscript"/>
        </w:rPr>
        <w:t>th</w:t>
      </w:r>
      <w:r w:rsidRPr="00BE0951">
        <w:rPr>
          <w:rStyle w:val="apple-style-span"/>
          <w:rFonts w:ascii="Trebuchet MS" w:hAnsi="Trebuchet MS"/>
          <w:sz w:val="28"/>
          <w:szCs w:val="28"/>
        </w:rPr>
        <w:t xml:space="preserve"> St</w:t>
      </w:r>
    </w:p>
    <w:p w14:paraId="0D10C810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57D7D1EC" w14:textId="77777777" w:rsidR="003E2ADE" w:rsidRDefault="003E2ADE" w:rsidP="003E2ADE">
      <w:pPr>
        <w:jc w:val="center"/>
        <w:rPr>
          <w:rStyle w:val="apple-style-span"/>
          <w:rFonts w:ascii="Arial" w:hAnsi="Arial"/>
          <w:sz w:val="11"/>
          <w:szCs w:val="11"/>
        </w:rPr>
      </w:pPr>
      <w:r>
        <w:rPr>
          <w:rFonts w:ascii="Arial" w:hAnsi="Arial"/>
          <w:noProof/>
          <w:sz w:val="11"/>
          <w:szCs w:val="11"/>
        </w:rPr>
        <w:drawing>
          <wp:inline distT="0" distB="0" distL="0" distR="0" wp14:anchorId="55EDEC42" wp14:editId="238D8595">
            <wp:extent cx="5707380" cy="3196133"/>
            <wp:effectExtent l="0" t="0" r="7620" b="4445"/>
            <wp:docPr id="9" name="Picture 9" descr="A picture containing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ky, outdoo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000" cy="32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D3459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62EE01D0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5FC86D57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27178836" w14:textId="77777777" w:rsidR="003E2ADE" w:rsidRDefault="003E2ADE" w:rsidP="003E2ADE">
      <w:pPr>
        <w:jc w:val="center"/>
        <w:rPr>
          <w:rStyle w:val="apple-style-span"/>
          <w:rFonts w:ascii="Arial" w:hAnsi="Arial"/>
          <w:sz w:val="11"/>
          <w:szCs w:val="11"/>
        </w:rPr>
      </w:pPr>
      <w:r>
        <w:rPr>
          <w:rFonts w:ascii="Arial" w:hAnsi="Arial"/>
          <w:noProof/>
          <w:sz w:val="11"/>
          <w:szCs w:val="11"/>
        </w:rPr>
        <w:drawing>
          <wp:inline distT="0" distB="0" distL="0" distR="0" wp14:anchorId="074A644C" wp14:editId="4BF66FCE">
            <wp:extent cx="5319996" cy="3596640"/>
            <wp:effectExtent l="0" t="0" r="0" b="3810"/>
            <wp:docPr id="776786858" name="Picture 776786858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imeli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518" cy="360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13EC8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12625D38" w14:textId="77777777" w:rsidR="003E2ADE" w:rsidRDefault="003E2ADE" w:rsidP="003E2ADE">
      <w:pPr>
        <w:rPr>
          <w:rStyle w:val="apple-style-span"/>
          <w:rFonts w:ascii="Arial" w:hAnsi="Arial"/>
          <w:sz w:val="11"/>
          <w:szCs w:val="11"/>
        </w:rPr>
      </w:pPr>
    </w:p>
    <w:p w14:paraId="629EE9A9" w14:textId="77777777" w:rsidR="003E2ADE" w:rsidRPr="004F3BD9" w:rsidRDefault="003E2ADE" w:rsidP="003E2ADE">
      <w:pPr>
        <w:pStyle w:val="Title"/>
        <w:rPr>
          <w:rFonts w:ascii="Trebuchet MS" w:hAnsi="Trebuchet MS"/>
          <w:color w:val="000000"/>
        </w:rPr>
      </w:pPr>
      <w:r w:rsidRPr="004F3BD9">
        <w:rPr>
          <w:rFonts w:ascii="Trebuchet MS" w:hAnsi="Trebuchet MS"/>
          <w:color w:val="000000"/>
        </w:rPr>
        <w:lastRenderedPageBreak/>
        <w:t>Agenda</w:t>
      </w:r>
      <w:r>
        <w:rPr>
          <w:rFonts w:ascii="Trebuchet MS" w:hAnsi="Trebuchet MS"/>
          <w:color w:val="000000"/>
        </w:rPr>
        <w:t>, Quality of Life</w:t>
      </w:r>
    </w:p>
    <w:tbl>
      <w:tblPr>
        <w:tblW w:w="95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690"/>
        <w:gridCol w:w="4608"/>
      </w:tblGrid>
      <w:tr w:rsidR="003E2ADE" w:rsidRPr="00DF4437" w14:paraId="51E19DAF" w14:textId="77777777" w:rsidTr="007159F8">
        <w:trPr>
          <w:cantSplit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DAB4" w14:textId="77777777" w:rsidR="003E2ADE" w:rsidRPr="00DF4437" w:rsidRDefault="003E2ADE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 w:rsidRPr="00DF4437"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B0EADB" w14:textId="77777777" w:rsidR="003E2ADE" w:rsidRPr="00DF4437" w:rsidRDefault="003E2ADE" w:rsidP="007159F8">
            <w:pPr>
              <w:rPr>
                <w:rFonts w:ascii="Neutraface 2 Text Book" w:hAnsi="Neutraface 2 Text Book"/>
                <w:bCs/>
                <w:color w:val="000000"/>
                <w:sz w:val="24"/>
                <w:szCs w:val="24"/>
              </w:rPr>
            </w:pPr>
            <w:r w:rsidRPr="00DF4437">
              <w:rPr>
                <w:rFonts w:ascii="Neutraface 2 Text Book" w:hAnsi="Neutraface 2 Text Book"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46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2EA7A2" w14:textId="77777777" w:rsidR="003E2ADE" w:rsidRPr="00DF4437" w:rsidRDefault="003E2ADE" w:rsidP="007159F8">
            <w:pPr>
              <w:jc w:val="right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 w:rsidRPr="00DF4437"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Presenters</w:t>
            </w:r>
          </w:p>
        </w:tc>
      </w:tr>
      <w:tr w:rsidR="003E2ADE" w:rsidRPr="00DF4437" w14:paraId="3B050B50" w14:textId="77777777" w:rsidTr="007159F8">
        <w:trPr>
          <w:cantSplit/>
          <w:trHeight w:val="754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2661" w14:textId="77777777" w:rsidR="003E2ADE" w:rsidRPr="00DF4437" w:rsidRDefault="003E2ADE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 w:rsidRPr="00DF4437"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8:00 a.m.</w:t>
            </w:r>
          </w:p>
        </w:tc>
        <w:tc>
          <w:tcPr>
            <w:tcW w:w="369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AC2EFB" w14:textId="77777777" w:rsidR="003E2ADE" w:rsidRPr="00DF4437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 w:rsidRPr="00DF4437"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Breakfast and Business Meeting</w:t>
            </w: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932190" w14:textId="1A33ADB0" w:rsidR="003E2ADE" w:rsidRPr="00DF4437" w:rsidRDefault="00A76F69" w:rsidP="007159F8">
            <w:pPr>
              <w:jc w:val="right"/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Cindy Batt</w:t>
            </w:r>
          </w:p>
          <w:p w14:paraId="537B44A3" w14:textId="4B9B037E" w:rsidR="003E2ADE" w:rsidRPr="00C951E4" w:rsidRDefault="003E2ADE" w:rsidP="007159F8">
            <w:pPr>
              <w:jc w:val="right"/>
              <w:rPr>
                <w:rFonts w:ascii="Neutraface 2 Text Book" w:hAnsi="Neutraface 2 Text Book"/>
                <w:b/>
                <w:i/>
                <w:iCs/>
                <w:color w:val="000000"/>
                <w:sz w:val="24"/>
                <w:szCs w:val="24"/>
              </w:rPr>
            </w:pPr>
            <w:r w:rsidRPr="00C951E4">
              <w:rPr>
                <w:rFonts w:ascii="Neutraface 2 Text Book" w:hAnsi="Neutraface 2 Text Book"/>
                <w:i/>
                <w:iCs/>
                <w:color w:val="000000"/>
                <w:sz w:val="24"/>
                <w:szCs w:val="24"/>
              </w:rPr>
              <w:t>Program Co-Chair</w:t>
            </w:r>
          </w:p>
        </w:tc>
      </w:tr>
      <w:tr w:rsidR="003E2ADE" w:rsidRPr="00DE06E0" w14:paraId="201BABDF" w14:textId="77777777" w:rsidTr="007159F8">
        <w:trPr>
          <w:cantSplit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DDB2" w14:textId="77777777" w:rsidR="003E2ADE" w:rsidRPr="00DE06E0" w:rsidRDefault="003E2ADE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 w:rsidRPr="00DE06E0"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15</w:t>
            </w:r>
            <w:r w:rsidRPr="00DE06E0"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 xml:space="preserve"> a.m.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8C323" w14:textId="77777777" w:rsidR="003E2ADE" w:rsidRPr="00DE06E0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 w:rsidRPr="00DE06E0"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Class Bios</w:t>
            </w:r>
          </w:p>
          <w:p w14:paraId="41A30EE0" w14:textId="70F29608" w:rsidR="003E2ADE" w:rsidRPr="007B68D7" w:rsidRDefault="003E2ADE" w:rsidP="003E2ADE">
            <w:pPr>
              <w:numPr>
                <w:ilvl w:val="0"/>
                <w:numId w:val="11"/>
              </w:numPr>
              <w:tabs>
                <w:tab w:val="left" w:pos="894"/>
              </w:tabs>
              <w:rPr>
                <w:rFonts w:ascii="Neutraface 2 Text Book" w:eastAsia="Times New Roman" w:hAnsi="Neutraface 2 Text Book"/>
                <w:b/>
                <w:sz w:val="24"/>
                <w:szCs w:val="24"/>
              </w:rPr>
            </w:pPr>
            <w:r>
              <w:rPr>
                <w:rFonts w:ascii="Neutraface 2 Text Book" w:eastAsia="Times New Roman" w:hAnsi="Neutraface 2 Text Book"/>
                <w:b/>
                <w:sz w:val="24"/>
                <w:szCs w:val="24"/>
              </w:rPr>
              <w:t>Bryan Carey</w:t>
            </w:r>
          </w:p>
          <w:p w14:paraId="277E7634" w14:textId="30D75F0C" w:rsidR="003E2ADE" w:rsidRDefault="003E2ADE" w:rsidP="003E2ADE">
            <w:pPr>
              <w:numPr>
                <w:ilvl w:val="0"/>
                <w:numId w:val="11"/>
              </w:numPr>
              <w:tabs>
                <w:tab w:val="left" w:pos="894"/>
              </w:tabs>
              <w:rPr>
                <w:rFonts w:ascii="Neutraface 2 Text Book" w:eastAsia="Times New Roman" w:hAnsi="Neutraface 2 Text Book"/>
                <w:b/>
                <w:sz w:val="24"/>
                <w:szCs w:val="24"/>
              </w:rPr>
            </w:pPr>
            <w:r>
              <w:rPr>
                <w:rFonts w:ascii="Neutraface 2 Text Book" w:eastAsia="Times New Roman" w:hAnsi="Neutraface 2 Text Book"/>
                <w:b/>
                <w:sz w:val="24"/>
                <w:szCs w:val="24"/>
              </w:rPr>
              <w:t>Tyler Smith</w:t>
            </w:r>
          </w:p>
          <w:p w14:paraId="0F3AF466" w14:textId="77777777" w:rsidR="003E2ADE" w:rsidRDefault="0053115F" w:rsidP="0053115F">
            <w:pPr>
              <w:numPr>
                <w:ilvl w:val="0"/>
                <w:numId w:val="11"/>
              </w:numPr>
              <w:tabs>
                <w:tab w:val="left" w:pos="894"/>
              </w:tabs>
              <w:rPr>
                <w:rFonts w:ascii="Neutraface 2 Text Book" w:eastAsia="Times New Roman" w:hAnsi="Neutraface 2 Text Book"/>
                <w:b/>
                <w:sz w:val="24"/>
                <w:szCs w:val="24"/>
              </w:rPr>
            </w:pPr>
            <w:r>
              <w:rPr>
                <w:rFonts w:ascii="Neutraface 2 Text Book" w:eastAsia="Times New Roman" w:hAnsi="Neutraface 2 Text Book"/>
                <w:b/>
                <w:sz w:val="24"/>
                <w:szCs w:val="24"/>
              </w:rPr>
              <w:t>Lyndi Zavy</w:t>
            </w:r>
          </w:p>
          <w:p w14:paraId="39895FAA" w14:textId="3F110C3B" w:rsidR="00BC4982" w:rsidRPr="0053115F" w:rsidRDefault="00BC4982" w:rsidP="00BC4982">
            <w:pPr>
              <w:tabs>
                <w:tab w:val="left" w:pos="894"/>
              </w:tabs>
              <w:ind w:left="750"/>
              <w:rPr>
                <w:rFonts w:ascii="Neutraface 2 Text Book" w:eastAsia="Times New Roman" w:hAnsi="Neutraface 2 Text Book"/>
                <w:b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14:paraId="6627CE21" w14:textId="77777777" w:rsidR="003E2ADE" w:rsidRPr="00DE06E0" w:rsidRDefault="003E2ADE" w:rsidP="007159F8">
            <w:pPr>
              <w:jc w:val="right"/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</w:p>
        </w:tc>
      </w:tr>
      <w:tr w:rsidR="003E2ADE" w:rsidRPr="00DE06E0" w14:paraId="3202AAA6" w14:textId="77777777" w:rsidTr="007159F8">
        <w:trPr>
          <w:cantSplit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425B" w14:textId="77777777" w:rsidR="003E2ADE" w:rsidRPr="00DE06E0" w:rsidRDefault="003E2ADE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8:30 a.m.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78DAE" w14:textId="77777777" w:rsidR="003E2ADE" w:rsidRPr="00DE06E0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Welcome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18D2FFEA" w14:textId="0AF74849" w:rsidR="003E2ADE" w:rsidRDefault="003E2ADE" w:rsidP="007159F8">
            <w:pPr>
              <w:jc w:val="right"/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Michael Myers</w:t>
            </w:r>
          </w:p>
          <w:p w14:paraId="71B07438" w14:textId="778964ED" w:rsidR="003E2ADE" w:rsidRPr="00C951E4" w:rsidRDefault="003E2ADE" w:rsidP="007159F8">
            <w:pPr>
              <w:jc w:val="right"/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</w:pPr>
            <w:r w:rsidRPr="00C951E4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Interim Director</w:t>
            </w:r>
          </w:p>
          <w:p w14:paraId="19677BBC" w14:textId="77777777" w:rsidR="003E2ADE" w:rsidRPr="00316E1A" w:rsidRDefault="003E2ADE" w:rsidP="007159F8">
            <w:pPr>
              <w:jc w:val="right"/>
              <w:rPr>
                <w:rFonts w:ascii="Neutraface 2 Text Book" w:hAnsi="Neutraface 2 Text Book"/>
                <w:bCs/>
                <w:color w:val="000000"/>
                <w:sz w:val="24"/>
                <w:szCs w:val="24"/>
              </w:rPr>
            </w:pPr>
            <w:r w:rsidRPr="00D63345">
              <w:rPr>
                <w:rFonts w:ascii="Neutraface 2 Text Book" w:hAnsi="Neutraface 2 Text Book"/>
                <w:bCs/>
                <w:color w:val="000000"/>
                <w:sz w:val="24"/>
                <w:szCs w:val="24"/>
              </w:rPr>
              <w:t>Oklahoma Contemporary Arts Center</w:t>
            </w:r>
          </w:p>
        </w:tc>
      </w:tr>
      <w:tr w:rsidR="003E2ADE" w:rsidRPr="00DE06E0" w14:paraId="69557D9C" w14:textId="77777777" w:rsidTr="007159F8">
        <w:trPr>
          <w:cantSplit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637E" w14:textId="77777777" w:rsidR="003E2ADE" w:rsidRPr="00DE06E0" w:rsidRDefault="003E2ADE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8:45 a.m.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68CAA" w14:textId="77777777" w:rsidR="003E2ADE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OK Contemporary Tours</w:t>
            </w:r>
          </w:p>
          <w:p w14:paraId="1F4AB3AA" w14:textId="77777777" w:rsidR="00BC4982" w:rsidRPr="00DE06E0" w:rsidRDefault="00BC4982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14:paraId="0FDB40E6" w14:textId="77777777" w:rsidR="003E2ADE" w:rsidRPr="00DE06E0" w:rsidRDefault="003E2ADE" w:rsidP="007159F8">
            <w:pPr>
              <w:jc w:val="right"/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</w:p>
        </w:tc>
      </w:tr>
      <w:tr w:rsidR="003E2ADE" w:rsidRPr="00DE06E0" w14:paraId="0DF18BBE" w14:textId="77777777" w:rsidTr="007159F8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C382" w14:textId="77777777" w:rsidR="003E2ADE" w:rsidRPr="00DE06E0" w:rsidRDefault="003E2ADE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9:45 a.m.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91309" w14:textId="77777777" w:rsidR="003E2ADE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Travel</w:t>
            </w:r>
          </w:p>
          <w:p w14:paraId="69FC450A" w14:textId="63F36235" w:rsidR="003E2ADE" w:rsidRPr="00DE06E0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 w:rsidRPr="00AA6C52">
              <w:rPr>
                <w:rFonts w:ascii="Neutraface 2 Text Book" w:hAnsi="Neutraface 2 Text Book"/>
                <w:i/>
                <w:color w:val="000000"/>
                <w:sz w:val="24"/>
                <w:szCs w:val="24"/>
              </w:rPr>
              <w:t xml:space="preserve">From Oklahoma Contemporary, 11 NW 11, travel to the </w:t>
            </w:r>
            <w:r w:rsidR="00AA6C52" w:rsidRPr="00AA6C52">
              <w:rPr>
                <w:rFonts w:ascii="Neutraface 2 Text Book" w:hAnsi="Neutraface 2 Text Book"/>
                <w:i/>
                <w:color w:val="000000"/>
                <w:sz w:val="24"/>
                <w:szCs w:val="24"/>
              </w:rPr>
              <w:t>Senior Health Center</w:t>
            </w:r>
            <w:r w:rsidRPr="00AA6C52">
              <w:rPr>
                <w:rFonts w:ascii="Neutraface 2 Text Book" w:hAnsi="Neutraface 2 Text Book"/>
                <w:i/>
                <w:color w:val="000000"/>
                <w:sz w:val="24"/>
                <w:szCs w:val="24"/>
              </w:rPr>
              <w:t xml:space="preserve">, </w:t>
            </w:r>
            <w:r w:rsidR="00AA6C52" w:rsidRPr="00AA6C52">
              <w:rPr>
                <w:rFonts w:ascii="Neutraface 2 Text Book" w:hAnsi="Neutraface 2 Text Book"/>
                <w:i/>
                <w:color w:val="000000"/>
                <w:sz w:val="24"/>
                <w:szCs w:val="24"/>
              </w:rPr>
              <w:t>NE 36</w:t>
            </w:r>
            <w:r w:rsidR="00AA6C52" w:rsidRPr="00AA6C52">
              <w:rPr>
                <w:rFonts w:ascii="Neutraface 2 Text Book" w:hAnsi="Neutraface 2 Text Book"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="00AA6C52" w:rsidRPr="00AA6C52">
              <w:rPr>
                <w:rFonts w:ascii="Neutraface 2 Text Book" w:hAnsi="Neutraface 2 Text Book"/>
                <w:i/>
                <w:color w:val="000000"/>
                <w:sz w:val="24"/>
                <w:szCs w:val="24"/>
              </w:rPr>
              <w:t xml:space="preserve"> and Lincoln Blvd.</w:t>
            </w:r>
          </w:p>
        </w:tc>
      </w:tr>
      <w:tr w:rsidR="003E2ADE" w:rsidRPr="00DE06E0" w14:paraId="2EEF0D50" w14:textId="77777777" w:rsidTr="007159F8">
        <w:trPr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BC36" w14:textId="674DA5A7" w:rsidR="003E2ADE" w:rsidRPr="00DE06E0" w:rsidRDefault="003E2ADE" w:rsidP="007159F8">
            <w:pP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10:15 a.m.</w:t>
            </w:r>
          </w:p>
        </w:tc>
        <w:tc>
          <w:tcPr>
            <w:tcW w:w="369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492A30" w14:textId="48583961" w:rsidR="003E2ADE" w:rsidRPr="00AA6C52" w:rsidRDefault="00AA6C52" w:rsidP="00AA6C52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NE Senior Health and Wellness Center</w:t>
            </w:r>
            <w:r w:rsidR="00B146E3"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 xml:space="preserve"> Tour</w:t>
            </w: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</w:tcPr>
          <w:p w14:paraId="712D39C1" w14:textId="77777777" w:rsidR="00B146E3" w:rsidRDefault="00B146E3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jc w:val="right"/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John Pettis</w:t>
            </w:r>
          </w:p>
          <w:p w14:paraId="4D269972" w14:textId="77777777" w:rsidR="00B146E3" w:rsidRPr="00B146E3" w:rsidRDefault="00B146E3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jc w:val="right"/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</w:pPr>
            <w:bookmarkStart w:id="1" w:name="_Hlk160185403"/>
            <w:r w:rsidRPr="00B146E3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Intergovernmental and Community Liaison</w:t>
            </w:r>
          </w:p>
          <w:p w14:paraId="4BDE6C56" w14:textId="1D604F75" w:rsidR="003E2ADE" w:rsidRPr="00553C8D" w:rsidRDefault="00B146E3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jc w:val="right"/>
              <w:rPr>
                <w:rFonts w:ascii="Neutraface 2 Text Book" w:hAnsi="Neutraface 2 Text Book"/>
                <w:sz w:val="24"/>
                <w:szCs w:val="24"/>
              </w:rPr>
            </w:pPr>
            <w:r w:rsidRPr="00B146E3">
              <w:rPr>
                <w:rFonts w:ascii="Neutraface 2 Text Book" w:hAnsi="Neutraface 2 Text Book"/>
                <w:bCs/>
                <w:color w:val="000000"/>
                <w:sz w:val="24"/>
                <w:szCs w:val="24"/>
              </w:rPr>
              <w:t>Community Health Centers of Oklahoma</w:t>
            </w:r>
            <w:r w:rsidR="003E2ADE" w:rsidRPr="00DE06E0"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 xml:space="preserve"> </w:t>
            </w:r>
            <w:bookmarkEnd w:id="1"/>
          </w:p>
        </w:tc>
      </w:tr>
      <w:tr w:rsidR="00AA6C52" w:rsidRPr="00DE06E0" w14:paraId="1DA88C0D" w14:textId="77777777" w:rsidTr="007159F8">
        <w:trPr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0DF6" w14:textId="1D29C0F8" w:rsidR="00AA6C52" w:rsidRDefault="00AA6C52" w:rsidP="007159F8">
            <w:pP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10:45 a.m.</w:t>
            </w:r>
          </w:p>
        </w:tc>
        <w:tc>
          <w:tcPr>
            <w:tcW w:w="369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4838C9B" w14:textId="53E7EC16" w:rsidR="00AA6C52" w:rsidRDefault="00AA6C52" w:rsidP="00AA6C52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 xml:space="preserve">Sports </w:t>
            </w:r>
            <w:r w:rsidR="00B146E3"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 xml:space="preserve">and Such </w:t>
            </w: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in OKC</w:t>
            </w: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</w:tcPr>
          <w:p w14:paraId="20C6501F" w14:textId="77777777" w:rsidR="00AA6C52" w:rsidRPr="002B75AF" w:rsidRDefault="00AA6C52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jc w:val="right"/>
              <w:rPr>
                <w:rFonts w:ascii="Neutraface 2 Text Book" w:hAnsi="Neutraface 2 Text Book"/>
                <w:b/>
                <w:color w:val="000000"/>
                <w:sz w:val="24"/>
                <w:szCs w:val="24"/>
                <w:u w:val="single"/>
              </w:rPr>
            </w:pPr>
            <w:r w:rsidRPr="002B75AF">
              <w:rPr>
                <w:rFonts w:ascii="Neutraface 2 Text Book" w:hAnsi="Neutraface 2 Text Book"/>
                <w:b/>
                <w:color w:val="000000"/>
                <w:sz w:val="24"/>
                <w:szCs w:val="24"/>
                <w:u w:val="single"/>
              </w:rPr>
              <w:t>Panel</w:t>
            </w:r>
          </w:p>
          <w:p w14:paraId="35B5E1EA" w14:textId="0BC60041" w:rsidR="00C951E4" w:rsidRPr="002B75AF" w:rsidRDefault="00C951E4" w:rsidP="002B75AF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jc w:val="right"/>
              <w:rPr>
                <w:rFonts w:ascii="Neutraface 2 Text Book" w:hAnsi="Neutraface 2 Text Book"/>
                <w:bCs/>
                <w:color w:val="000000"/>
                <w:sz w:val="24"/>
                <w:szCs w:val="24"/>
              </w:rPr>
            </w:pPr>
          </w:p>
        </w:tc>
      </w:tr>
      <w:tr w:rsidR="003E2ADE" w:rsidRPr="00DE06E0" w14:paraId="3A684179" w14:textId="77777777" w:rsidTr="007159F8">
        <w:trPr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8963" w14:textId="77777777" w:rsidR="003E2ADE" w:rsidRDefault="003E2ADE" w:rsidP="007159F8">
            <w:pP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11:30 a.m.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494DD8" w14:textId="77777777" w:rsidR="003E2ADE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Travel</w:t>
            </w:r>
          </w:p>
          <w:p w14:paraId="31E0E322" w14:textId="77777777" w:rsidR="003E2ADE" w:rsidRDefault="003E2ADE" w:rsidP="007159F8">
            <w:pPr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</w:pPr>
            <w:r w:rsidRPr="00AA6C52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 xml:space="preserve">From the </w:t>
            </w:r>
            <w:r w:rsidR="00AA6C52" w:rsidRPr="00AA6C52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 xml:space="preserve">NE Senior Center, </w:t>
            </w:r>
            <w:r w:rsidRPr="00AA6C52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travel to the Jones Assembly, 901 W Sheridan.</w:t>
            </w:r>
          </w:p>
          <w:p w14:paraId="363C17C2" w14:textId="3ABBFFA5" w:rsidR="00BC4982" w:rsidRPr="00E77842" w:rsidRDefault="00BC4982" w:rsidP="007159F8">
            <w:pPr>
              <w:rPr>
                <w:rFonts w:ascii="Neutraface 2 Text Book" w:hAnsi="Neutraface 2 Text Book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3E2ADE" w:rsidRPr="00DE06E0" w14:paraId="15395620" w14:textId="77777777" w:rsidTr="007159F8">
        <w:trPr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8A2F" w14:textId="77777777" w:rsidR="003E2ADE" w:rsidRDefault="003E2ADE" w:rsidP="007159F8">
            <w:pP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11:45 a.m.</w:t>
            </w:r>
          </w:p>
        </w:tc>
        <w:tc>
          <w:tcPr>
            <w:tcW w:w="369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561500" w14:textId="77777777" w:rsidR="003E2ADE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Lunch</w:t>
            </w:r>
          </w:p>
          <w:p w14:paraId="0470785F" w14:textId="77777777" w:rsidR="003E2ADE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Jones Assembly</w:t>
            </w: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</w:tcPr>
          <w:p w14:paraId="69C6800B" w14:textId="77777777" w:rsidR="003E2ADE" w:rsidRPr="005679C9" w:rsidRDefault="003E2ADE" w:rsidP="007159F8">
            <w:pPr>
              <w:jc w:val="right"/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 w:rsidRPr="005679C9"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Brian Bogert</w:t>
            </w:r>
          </w:p>
          <w:p w14:paraId="7F2B1449" w14:textId="77777777" w:rsidR="003E2ADE" w:rsidRPr="00C951E4" w:rsidRDefault="003E2ADE" w:rsidP="007159F8">
            <w:pPr>
              <w:jc w:val="right"/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</w:pPr>
            <w:r w:rsidRPr="00C951E4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Founder</w:t>
            </w:r>
          </w:p>
          <w:p w14:paraId="32B6431C" w14:textId="77777777" w:rsidR="003E2ADE" w:rsidRPr="00D42E45" w:rsidRDefault="003E2ADE" w:rsidP="007159F8">
            <w:pPr>
              <w:jc w:val="right"/>
              <w:rPr>
                <w:rFonts w:ascii="Neutraface 2 Text Book" w:hAnsi="Neutraface 2 Text Book"/>
                <w:bCs/>
                <w:color w:val="000000"/>
                <w:sz w:val="24"/>
                <w:szCs w:val="24"/>
              </w:rPr>
            </w:pPr>
            <w:r w:rsidRPr="006D2F5C">
              <w:rPr>
                <w:rFonts w:ascii="Neutraface 2 Text Book" w:hAnsi="Neutraface 2 Text Book"/>
                <w:bCs/>
                <w:color w:val="000000"/>
                <w:sz w:val="24"/>
                <w:szCs w:val="24"/>
              </w:rPr>
              <w:t>The Social Order Dining Collective</w:t>
            </w:r>
          </w:p>
        </w:tc>
      </w:tr>
      <w:tr w:rsidR="003E2ADE" w:rsidRPr="00DE06E0" w14:paraId="5B2B0AE0" w14:textId="77777777" w:rsidTr="007159F8">
        <w:trPr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D201" w14:textId="77777777" w:rsidR="003E2ADE" w:rsidRDefault="003E2ADE" w:rsidP="007159F8">
            <w:pP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4EA5C09" w14:textId="77777777" w:rsidR="003E2ADE" w:rsidRDefault="003E2ADE" w:rsidP="007159F8">
            <w:pPr>
              <w:spacing w:line="276" w:lineRule="auto"/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“OKC’s Food Scene”</w:t>
            </w:r>
          </w:p>
          <w:p w14:paraId="1DD99FC9" w14:textId="77777777" w:rsidR="003E2ADE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</w:tcPr>
          <w:p w14:paraId="40D3A5AE" w14:textId="77777777" w:rsidR="003E2ADE" w:rsidRDefault="003E2ADE" w:rsidP="007159F8">
            <w:pPr>
              <w:jc w:val="right"/>
              <w:rPr>
                <w:rFonts w:ascii="Neutraface 2 Text Book" w:hAnsi="Neutraface 2 Text Book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  <w:u w:val="single"/>
              </w:rPr>
              <w:t>Panel</w:t>
            </w:r>
          </w:p>
          <w:p w14:paraId="4277B50A" w14:textId="52A902A3" w:rsidR="00A76F69" w:rsidRPr="00A76F69" w:rsidRDefault="00A76F69" w:rsidP="00A76F69">
            <w:pPr>
              <w:jc w:val="right"/>
              <w:rPr>
                <w:rFonts w:ascii="Neutraface 2 Text Book" w:hAnsi="Neutraface 2 Text Book"/>
                <w:b/>
                <w:bCs/>
                <w:sz w:val="24"/>
                <w:szCs w:val="24"/>
              </w:rPr>
            </w:pPr>
            <w:r w:rsidRPr="00A76F69">
              <w:rPr>
                <w:rFonts w:ascii="Neutraface 2 Text Book" w:hAnsi="Neutraface 2 Text Book"/>
                <w:b/>
                <w:bCs/>
                <w:sz w:val="24"/>
                <w:szCs w:val="24"/>
              </w:rPr>
              <w:t xml:space="preserve">Jeff </w:t>
            </w:r>
            <w:proofErr w:type="spellStart"/>
            <w:r w:rsidRPr="00A76F69">
              <w:rPr>
                <w:rFonts w:ascii="Neutraface 2 Text Book" w:hAnsi="Neutraface 2 Text Book"/>
                <w:b/>
                <w:bCs/>
                <w:sz w:val="24"/>
                <w:szCs w:val="24"/>
              </w:rPr>
              <w:t>Chanchaleune</w:t>
            </w:r>
            <w:proofErr w:type="spellEnd"/>
          </w:p>
          <w:p w14:paraId="0CF6F08E" w14:textId="38D701F4" w:rsidR="00A76F69" w:rsidRPr="00A76F69" w:rsidRDefault="00A76F69" w:rsidP="00A76F69">
            <w:pPr>
              <w:jc w:val="right"/>
              <w:rPr>
                <w:rFonts w:ascii="Neutraface 2 Text Book" w:hAnsi="Neutraface 2 Text Book"/>
                <w:i/>
                <w:iCs/>
                <w:sz w:val="24"/>
                <w:szCs w:val="24"/>
              </w:rPr>
            </w:pPr>
            <w:r w:rsidRPr="00A76F69">
              <w:rPr>
                <w:rFonts w:ascii="Neutraface 2 Text Book" w:hAnsi="Neutraface 2 Text Book"/>
                <w:i/>
                <w:iCs/>
                <w:sz w:val="24"/>
                <w:szCs w:val="24"/>
              </w:rPr>
              <w:t>Ma Der Lao Kitchen</w:t>
            </w:r>
          </w:p>
          <w:p w14:paraId="357E2732" w14:textId="77777777" w:rsidR="00A76F69" w:rsidRPr="00A76F69" w:rsidRDefault="00A76F69" w:rsidP="00A76F69">
            <w:pPr>
              <w:jc w:val="right"/>
              <w:rPr>
                <w:rFonts w:ascii="Neutraface 2 Text Book" w:hAnsi="Neutraface 2 Text Book"/>
                <w:b/>
                <w:bCs/>
                <w:sz w:val="24"/>
                <w:szCs w:val="24"/>
              </w:rPr>
            </w:pPr>
            <w:r w:rsidRPr="00A76F69">
              <w:rPr>
                <w:rFonts w:ascii="Neutraface 2 Text Book" w:hAnsi="Neutraface 2 Text Book"/>
                <w:b/>
                <w:bCs/>
                <w:sz w:val="24"/>
                <w:szCs w:val="24"/>
              </w:rPr>
              <w:t>Victoria Kemp</w:t>
            </w:r>
          </w:p>
          <w:p w14:paraId="63A02481" w14:textId="3F442CF9" w:rsidR="00A76F69" w:rsidRPr="00A76F69" w:rsidRDefault="00A76F69" w:rsidP="00A76F69">
            <w:pPr>
              <w:jc w:val="right"/>
              <w:rPr>
                <w:rFonts w:ascii="Neutraface 2 Text Book" w:hAnsi="Neutraface 2 Text Book"/>
                <w:i/>
                <w:iCs/>
                <w:sz w:val="24"/>
                <w:szCs w:val="24"/>
              </w:rPr>
            </w:pPr>
            <w:r w:rsidRPr="00A76F69">
              <w:rPr>
                <w:rFonts w:ascii="Neutraface 2 Text Book" w:hAnsi="Neutraface 2 Text Book"/>
                <w:i/>
                <w:iCs/>
                <w:sz w:val="24"/>
                <w:szCs w:val="24"/>
              </w:rPr>
              <w:t>Florence’s Restaurant</w:t>
            </w:r>
          </w:p>
          <w:p w14:paraId="1246931F" w14:textId="51E4B84E" w:rsidR="00A76F69" w:rsidRPr="00A76F69" w:rsidRDefault="00A76F69" w:rsidP="00A76F69">
            <w:pPr>
              <w:jc w:val="right"/>
              <w:rPr>
                <w:rFonts w:ascii="Neutraface 2 Text Book" w:hAnsi="Neutraface 2 Text Book"/>
                <w:b/>
                <w:bCs/>
                <w:sz w:val="24"/>
                <w:szCs w:val="24"/>
              </w:rPr>
            </w:pPr>
            <w:r w:rsidRPr="00A76F69">
              <w:rPr>
                <w:rFonts w:ascii="Neutraface 2 Text Book" w:hAnsi="Neutraface 2 Text Book"/>
                <w:b/>
                <w:bCs/>
                <w:sz w:val="24"/>
                <w:szCs w:val="24"/>
              </w:rPr>
              <w:t>Cou</w:t>
            </w:r>
            <w:r w:rsidR="007843F5">
              <w:rPr>
                <w:rFonts w:ascii="Neutraface 2 Text Book" w:hAnsi="Neutraface 2 Text Book"/>
                <w:b/>
                <w:bCs/>
                <w:sz w:val="24"/>
                <w:szCs w:val="24"/>
              </w:rPr>
              <w:t>r</w:t>
            </w:r>
            <w:r w:rsidRPr="00A76F69">
              <w:rPr>
                <w:rFonts w:ascii="Neutraface 2 Text Book" w:hAnsi="Neutraface 2 Text Book"/>
                <w:b/>
                <w:bCs/>
                <w:sz w:val="24"/>
                <w:szCs w:val="24"/>
              </w:rPr>
              <w:t>tney Mankin</w:t>
            </w:r>
          </w:p>
          <w:p w14:paraId="0ED23DF1" w14:textId="77777777" w:rsidR="00A76F69" w:rsidRPr="00A76F69" w:rsidRDefault="00A76F69" w:rsidP="00A76F69">
            <w:pPr>
              <w:jc w:val="right"/>
              <w:rPr>
                <w:rFonts w:ascii="Neutraface 2 Text Book" w:hAnsi="Neutraface 2 Text Book"/>
                <w:i/>
                <w:iCs/>
                <w:sz w:val="24"/>
                <w:szCs w:val="24"/>
              </w:rPr>
            </w:pPr>
            <w:r w:rsidRPr="00A76F69">
              <w:rPr>
                <w:rFonts w:ascii="Neutraface 2 Text Book" w:hAnsi="Neutraface 2 Text Book"/>
                <w:i/>
                <w:iCs/>
                <w:sz w:val="24"/>
                <w:szCs w:val="24"/>
              </w:rPr>
              <w:t>The Social Order</w:t>
            </w:r>
          </w:p>
          <w:p w14:paraId="3FB85C3E" w14:textId="77777777" w:rsidR="00A76F69" w:rsidRPr="00A76F69" w:rsidRDefault="00A76F69" w:rsidP="00A76F69">
            <w:pPr>
              <w:jc w:val="right"/>
              <w:rPr>
                <w:rFonts w:ascii="Neutraface 2 Text Book" w:hAnsi="Neutraface 2 Text Book"/>
                <w:b/>
                <w:bCs/>
                <w:sz w:val="24"/>
                <w:szCs w:val="24"/>
              </w:rPr>
            </w:pPr>
            <w:r w:rsidRPr="00A76F69">
              <w:rPr>
                <w:rFonts w:ascii="Neutraface 2 Text Book" w:hAnsi="Neutraface 2 Text Book"/>
                <w:b/>
                <w:bCs/>
                <w:sz w:val="24"/>
                <w:szCs w:val="24"/>
              </w:rPr>
              <w:t>Kindt Myers</w:t>
            </w:r>
          </w:p>
          <w:p w14:paraId="1EB787AC" w14:textId="77777777" w:rsidR="00A76F69" w:rsidRPr="00A76F69" w:rsidRDefault="00A76F69" w:rsidP="00A76F69">
            <w:pPr>
              <w:jc w:val="right"/>
              <w:rPr>
                <w:rFonts w:ascii="Neutraface 2 Text Book" w:hAnsi="Neutraface 2 Text Book"/>
                <w:i/>
                <w:iCs/>
                <w:sz w:val="24"/>
                <w:szCs w:val="24"/>
              </w:rPr>
            </w:pPr>
            <w:r w:rsidRPr="00A76F69">
              <w:rPr>
                <w:rFonts w:ascii="Neutraface 2 Text Book" w:hAnsi="Neutraface 2 Text Book"/>
                <w:i/>
                <w:iCs/>
                <w:sz w:val="24"/>
                <w:szCs w:val="24"/>
              </w:rPr>
              <w:t>Humankind Hospitality Services</w:t>
            </w:r>
          </w:p>
          <w:p w14:paraId="00ABA782" w14:textId="0BD1E887" w:rsidR="00A76F69" w:rsidRPr="00A76F69" w:rsidRDefault="00A76F69" w:rsidP="00A76F69">
            <w:pPr>
              <w:jc w:val="right"/>
              <w:rPr>
                <w:rFonts w:ascii="Neutraface 2 Text Book" w:hAnsi="Neutraface 2 Text Book"/>
                <w:b/>
                <w:bCs/>
                <w:sz w:val="24"/>
                <w:szCs w:val="24"/>
              </w:rPr>
            </w:pPr>
            <w:r w:rsidRPr="00A76F69">
              <w:rPr>
                <w:rFonts w:ascii="Neutraface 2 Text Book" w:hAnsi="Neutraface 2 Text Book"/>
                <w:b/>
                <w:bCs/>
                <w:sz w:val="24"/>
                <w:szCs w:val="24"/>
              </w:rPr>
              <w:lastRenderedPageBreak/>
              <w:t>Jenny Nguyen</w:t>
            </w:r>
          </w:p>
          <w:p w14:paraId="662E20DA" w14:textId="3B26B4F8" w:rsidR="00A76F69" w:rsidRPr="00A76F69" w:rsidRDefault="00A76F69" w:rsidP="00A76F69">
            <w:pPr>
              <w:jc w:val="right"/>
              <w:rPr>
                <w:rFonts w:ascii="Neutraface 2 Text Book" w:hAnsi="Neutraface 2 Text Book"/>
                <w:i/>
                <w:iCs/>
                <w:sz w:val="24"/>
                <w:szCs w:val="24"/>
              </w:rPr>
            </w:pPr>
            <w:r w:rsidRPr="00A76F69">
              <w:rPr>
                <w:rFonts w:ascii="Neutraface 2 Text Book" w:hAnsi="Neutraface 2 Text Book"/>
                <w:i/>
                <w:iCs/>
                <w:sz w:val="24"/>
                <w:szCs w:val="24"/>
              </w:rPr>
              <w:t>Bún Box/Lee’s Sandwiches</w:t>
            </w:r>
          </w:p>
          <w:p w14:paraId="33A84DBE" w14:textId="77777777" w:rsidR="00A76F69" w:rsidRPr="00A76F69" w:rsidRDefault="00A76F69" w:rsidP="00A76F69">
            <w:pPr>
              <w:jc w:val="right"/>
              <w:rPr>
                <w:rFonts w:ascii="Neutraface 2 Text Book" w:hAnsi="Neutraface 2 Text Book"/>
                <w:sz w:val="24"/>
                <w:szCs w:val="24"/>
              </w:rPr>
            </w:pPr>
          </w:p>
          <w:p w14:paraId="1287DEE1" w14:textId="04C314E6" w:rsidR="003E2ADE" w:rsidRPr="00A76F69" w:rsidRDefault="00A76F69" w:rsidP="00A76F69">
            <w:pPr>
              <w:jc w:val="right"/>
              <w:rPr>
                <w:rFonts w:ascii="Neutraface 2 Text Book" w:hAnsi="Neutraface 2 Text Book"/>
                <w:sz w:val="24"/>
                <w:szCs w:val="24"/>
              </w:rPr>
            </w:pPr>
            <w:r w:rsidRPr="00A76F69">
              <w:rPr>
                <w:rFonts w:ascii="Neutraface 2 Text Book" w:hAnsi="Neutraface 2 Text Book"/>
                <w:b/>
                <w:bCs/>
                <w:sz w:val="24"/>
                <w:szCs w:val="24"/>
              </w:rPr>
              <w:t>Greg Horton</w:t>
            </w:r>
            <w:r w:rsidRPr="00A76F69">
              <w:rPr>
                <w:rFonts w:ascii="Neutraface 2 Text Book" w:hAnsi="Neutraface 2 Text Book"/>
                <w:sz w:val="24"/>
                <w:szCs w:val="24"/>
              </w:rPr>
              <w:t xml:space="preserve">, </w:t>
            </w:r>
            <w:r w:rsidRPr="007843F5">
              <w:rPr>
                <w:rFonts w:ascii="Neutraface 2 Text Book" w:hAnsi="Neutraface 2 Text Book"/>
                <w:i/>
                <w:iCs/>
                <w:sz w:val="24"/>
                <w:szCs w:val="24"/>
              </w:rPr>
              <w:t>Moderator</w:t>
            </w:r>
          </w:p>
          <w:p w14:paraId="017E08FA" w14:textId="43F5BE0E" w:rsidR="003E2ADE" w:rsidRPr="007843F5" w:rsidRDefault="007843F5" w:rsidP="007159F8">
            <w:pPr>
              <w:jc w:val="right"/>
              <w:rPr>
                <w:rFonts w:ascii="Neutraface 2 Text Book" w:hAnsi="Neutraface 2 Text Book"/>
                <w:i/>
                <w:iCs/>
                <w:color w:val="000000"/>
                <w:sz w:val="24"/>
                <w:szCs w:val="24"/>
              </w:rPr>
            </w:pPr>
            <w:r w:rsidRPr="007843F5">
              <w:rPr>
                <w:rFonts w:ascii="Neutraface 2 Text Book" w:hAnsi="Neutraface 2 Text Book"/>
                <w:i/>
                <w:iCs/>
                <w:color w:val="000000"/>
                <w:sz w:val="24"/>
                <w:szCs w:val="24"/>
              </w:rPr>
              <w:t>OKC Business Writer and Food Lover</w:t>
            </w:r>
          </w:p>
        </w:tc>
      </w:tr>
      <w:tr w:rsidR="003E2ADE" w:rsidRPr="00DE06E0" w14:paraId="4A3CD27C" w14:textId="77777777" w:rsidTr="007159F8">
        <w:trPr>
          <w:cantSplit/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2C17" w14:textId="31133750" w:rsidR="003E2ADE" w:rsidRDefault="003E2ADE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lastRenderedPageBreak/>
              <w:t>1:</w:t>
            </w:r>
            <w:r w:rsidR="007059B8"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A11ED6" w14:textId="77777777" w:rsidR="003E2ADE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Travel</w:t>
            </w:r>
          </w:p>
          <w:p w14:paraId="2428BF3A" w14:textId="7D72A031" w:rsidR="00BC4982" w:rsidRPr="00BC4982" w:rsidRDefault="003E2ADE" w:rsidP="007159F8">
            <w:pPr>
              <w:rPr>
                <w:rFonts w:ascii="Neutraface 2 Text Book" w:hAnsi="Neutraface 2 Text Book"/>
                <w:i/>
                <w:iCs/>
                <w:color w:val="000000"/>
                <w:sz w:val="24"/>
                <w:szCs w:val="24"/>
              </w:rPr>
            </w:pPr>
            <w:r w:rsidRPr="00AA6C52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 xml:space="preserve">From the Jones Assembly, </w:t>
            </w:r>
            <w:r w:rsidR="00AA6C52" w:rsidRPr="00AA6C52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 xml:space="preserve">travel to the OKC Zoo, </w:t>
            </w:r>
            <w:r w:rsidR="00AA6C52" w:rsidRPr="00D42E45">
              <w:rPr>
                <w:rFonts w:ascii="Neutraface 2 Text Book" w:hAnsi="Neutraface 2 Text Book"/>
                <w:i/>
                <w:iCs/>
                <w:color w:val="000000"/>
                <w:sz w:val="24"/>
                <w:szCs w:val="24"/>
              </w:rPr>
              <w:t>2101 NE 50</w:t>
            </w:r>
            <w:r w:rsidR="00AA6C52" w:rsidRPr="00D42E45">
              <w:rPr>
                <w:rFonts w:ascii="Neutraface 2 Text Book" w:hAnsi="Neutraface 2 Text Book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th.  </w:t>
            </w:r>
            <w:r w:rsidR="00AA6C52" w:rsidRPr="00D42E45">
              <w:rPr>
                <w:rFonts w:ascii="Neutraface 2 Text Book" w:hAnsi="Neutraface 2 Text Book"/>
                <w:i/>
                <w:iCs/>
                <w:color w:val="000000"/>
                <w:sz w:val="24"/>
                <w:szCs w:val="24"/>
              </w:rPr>
              <w:t xml:space="preserve"> (0.8 mile south on Martin L King to Meyers Place and turn east, proceed to gate)</w:t>
            </w:r>
          </w:p>
        </w:tc>
      </w:tr>
      <w:tr w:rsidR="003E2ADE" w:rsidRPr="00DE06E0" w14:paraId="5BF8EA3D" w14:textId="77777777" w:rsidTr="007159F8">
        <w:trPr>
          <w:cantSplit/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7C9C" w14:textId="647D92C6" w:rsidR="003E2ADE" w:rsidRPr="00DE06E0" w:rsidRDefault="003E2ADE" w:rsidP="007159F8">
            <w:pP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1:30 p.m.</w:t>
            </w:r>
          </w:p>
        </w:tc>
        <w:tc>
          <w:tcPr>
            <w:tcW w:w="369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0D452A" w14:textId="77777777" w:rsidR="003E2ADE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 w:rsidRPr="00DE06E0"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Oklahoma City Zoo</w:t>
            </w:r>
          </w:p>
          <w:p w14:paraId="73232396" w14:textId="77777777" w:rsidR="003E2ADE" w:rsidRPr="00D42E45" w:rsidRDefault="003E2ADE" w:rsidP="003E2ADE">
            <w:pPr>
              <w:pStyle w:val="ListParagraph"/>
              <w:numPr>
                <w:ilvl w:val="0"/>
                <w:numId w:val="14"/>
              </w:numPr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</w:pPr>
            <w:r w:rsidRPr="00D42E45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Behind the Scenes</w:t>
            </w: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</w:tcPr>
          <w:p w14:paraId="26192EB3" w14:textId="77777777" w:rsidR="003E2ADE" w:rsidRDefault="003E2ADE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jc w:val="right"/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 w:rsidRPr="00DE06E0"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Dwight Lawson</w:t>
            </w:r>
          </w:p>
          <w:p w14:paraId="2F215096" w14:textId="6DF21EAA" w:rsidR="003E2ADE" w:rsidRPr="00C951E4" w:rsidRDefault="003E2ADE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jc w:val="right"/>
              <w:rPr>
                <w:rFonts w:ascii="Neutraface 2 Text Book" w:hAnsi="Neutraface 2 Text Book"/>
                <w:b/>
                <w:i/>
                <w:iCs/>
                <w:color w:val="000000"/>
                <w:sz w:val="24"/>
                <w:szCs w:val="24"/>
              </w:rPr>
            </w:pPr>
            <w:r w:rsidRPr="00C951E4">
              <w:rPr>
                <w:rFonts w:ascii="Neutraface 2 Text Book" w:hAnsi="Neutraface 2 Text Book"/>
                <w:i/>
                <w:iCs/>
                <w:color w:val="000000"/>
                <w:sz w:val="24"/>
                <w:szCs w:val="24"/>
              </w:rPr>
              <w:t>Executive Director and CEO</w:t>
            </w:r>
          </w:p>
          <w:p w14:paraId="2C1D4FE1" w14:textId="77777777" w:rsidR="003E2ADE" w:rsidRDefault="003E2ADE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jc w:val="right"/>
              <w:rPr>
                <w:rFonts w:ascii="Neutraface 2 Text Book" w:hAnsi="Neutraface 2 Text Book"/>
                <w:color w:val="000000"/>
                <w:sz w:val="24"/>
                <w:szCs w:val="24"/>
              </w:rPr>
            </w:pPr>
            <w:r w:rsidRPr="00DE06E0">
              <w:rPr>
                <w:rFonts w:ascii="Neutraface 2 Text Book" w:hAnsi="Neutraface 2 Text Book"/>
                <w:color w:val="000000"/>
                <w:sz w:val="24"/>
                <w:szCs w:val="24"/>
              </w:rPr>
              <w:t>Oklahoma City Zoo and Botanical Garden</w:t>
            </w:r>
          </w:p>
          <w:p w14:paraId="4AEC1AB0" w14:textId="77777777" w:rsidR="00C951E4" w:rsidRDefault="00C951E4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jc w:val="right"/>
              <w:rPr>
                <w:rFonts w:ascii="Neutraface 2 Text Book" w:hAnsi="Neutraface 2 Text Book"/>
                <w:color w:val="000000"/>
                <w:sz w:val="24"/>
                <w:szCs w:val="24"/>
              </w:rPr>
            </w:pPr>
          </w:p>
          <w:p w14:paraId="561084D5" w14:textId="5CFD97D3" w:rsidR="00C951E4" w:rsidRPr="00C951E4" w:rsidRDefault="00C951E4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jc w:val="right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 w:rsidRPr="00C951E4"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Candice Rennels</w:t>
            </w:r>
          </w:p>
          <w:p w14:paraId="7AECC094" w14:textId="2635CB08" w:rsidR="00C951E4" w:rsidRPr="00C951E4" w:rsidRDefault="00C951E4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jc w:val="right"/>
              <w:rPr>
                <w:rFonts w:ascii="Neutraface 2 Text Book" w:hAnsi="Neutraface 2 Text Book" w:cs="Calibri"/>
                <w:i/>
                <w:iCs/>
                <w:sz w:val="24"/>
                <w:szCs w:val="24"/>
              </w:rPr>
            </w:pPr>
            <w:r w:rsidRPr="00C951E4">
              <w:rPr>
                <w:rFonts w:ascii="Neutraface 2 Text Book" w:hAnsi="Neutraface 2 Text Book" w:cs="Calibri"/>
                <w:i/>
                <w:iCs/>
                <w:sz w:val="24"/>
                <w:szCs w:val="24"/>
              </w:rPr>
              <w:t>Director of Public Relations</w:t>
            </w:r>
          </w:p>
          <w:p w14:paraId="19999639" w14:textId="77777777" w:rsidR="00C951E4" w:rsidRPr="00C951E4" w:rsidRDefault="00C951E4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jc w:val="right"/>
              <w:rPr>
                <w:rFonts w:ascii="Neutraface 2 Text Book" w:hAnsi="Neutraface 2 Text Book" w:cs="Calibri"/>
                <w:color w:val="000000"/>
                <w:sz w:val="24"/>
                <w:szCs w:val="24"/>
              </w:rPr>
            </w:pPr>
          </w:p>
          <w:p w14:paraId="5A1B6F77" w14:textId="77777777" w:rsidR="00C951E4" w:rsidRPr="00C951E4" w:rsidRDefault="00C951E4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jc w:val="right"/>
              <w:rPr>
                <w:rFonts w:ascii="Neutraface 2 Text Book" w:hAnsi="Neutraface 2 Text Book" w:cs="Calibri"/>
                <w:b/>
                <w:bCs/>
                <w:color w:val="000000"/>
                <w:sz w:val="24"/>
                <w:szCs w:val="24"/>
              </w:rPr>
            </w:pPr>
            <w:r w:rsidRPr="00C951E4">
              <w:rPr>
                <w:rFonts w:ascii="Neutraface 2 Text Book" w:hAnsi="Neutraface 2 Text Book" w:cs="Calibri"/>
                <w:b/>
                <w:bCs/>
                <w:color w:val="000000"/>
                <w:sz w:val="24"/>
                <w:szCs w:val="24"/>
              </w:rPr>
              <w:t>Greg Heanu</w:t>
            </w:r>
          </w:p>
          <w:p w14:paraId="134BBF5C" w14:textId="352EA617" w:rsidR="003E2ADE" w:rsidRPr="0053115F" w:rsidRDefault="00C951E4" w:rsidP="0053115F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jc w:val="right"/>
              <w:rPr>
                <w:rFonts w:ascii="Neutraface 2 Text Book" w:hAnsi="Neutraface 2 Text Book"/>
                <w:i/>
                <w:iCs/>
                <w:color w:val="000000"/>
                <w:sz w:val="24"/>
                <w:szCs w:val="24"/>
              </w:rPr>
            </w:pPr>
            <w:r w:rsidRPr="00C951E4">
              <w:rPr>
                <w:rFonts w:ascii="Neutraface 2 Text Book" w:hAnsi="Neutraface 2 Text Book" w:cs="Calibri"/>
                <w:i/>
                <w:iCs/>
                <w:color w:val="000000"/>
                <w:sz w:val="24"/>
                <w:szCs w:val="24"/>
              </w:rPr>
              <w:t>Chief Marketing Officer</w:t>
            </w:r>
          </w:p>
        </w:tc>
      </w:tr>
      <w:tr w:rsidR="003E2ADE" w:rsidRPr="00DE06E0" w14:paraId="6B0F9C43" w14:textId="77777777" w:rsidTr="007159F8">
        <w:trPr>
          <w:cantSplit/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FA60" w14:textId="0878D71A" w:rsidR="003E2ADE" w:rsidRPr="00DE06E0" w:rsidRDefault="003E2ADE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2:30 p.m.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183B5F" w14:textId="77777777" w:rsidR="003E2ADE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Travel</w:t>
            </w:r>
          </w:p>
          <w:p w14:paraId="2AAA8727" w14:textId="77777777" w:rsidR="003E2ADE" w:rsidRPr="00244DEB" w:rsidRDefault="003E2ADE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</w:pPr>
            <w:r w:rsidRPr="00244DEB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From the OKC Zoo, travel to the Science Museum Oklahoma, 2020 Remington Place.</w:t>
            </w:r>
          </w:p>
        </w:tc>
      </w:tr>
      <w:tr w:rsidR="003E2ADE" w:rsidRPr="00DE06E0" w14:paraId="6578CA1E" w14:textId="77777777" w:rsidTr="007159F8">
        <w:trPr>
          <w:cantSplit/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9FEA" w14:textId="25E384E1" w:rsidR="003E2ADE" w:rsidRPr="00DE06E0" w:rsidRDefault="003E2ADE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2</w:t>
            </w:r>
            <w:r w:rsidRPr="00DE06E0"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45</w:t>
            </w:r>
            <w:r w:rsidRPr="00DE06E0"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p</w:t>
            </w:r>
            <w:r w:rsidRPr="00DE06E0"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.m.</w:t>
            </w:r>
          </w:p>
        </w:tc>
        <w:tc>
          <w:tcPr>
            <w:tcW w:w="369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05AB4C" w14:textId="77777777" w:rsidR="003E2ADE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 w:rsidRPr="00DE06E0"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 xml:space="preserve">Welcome to Science Museum Oklahoma </w:t>
            </w:r>
          </w:p>
          <w:p w14:paraId="788973E6" w14:textId="77777777" w:rsidR="003E2ADE" w:rsidRPr="00D42E45" w:rsidRDefault="003E2ADE" w:rsidP="003E2ADE">
            <w:pPr>
              <w:pStyle w:val="ListParagraph"/>
              <w:numPr>
                <w:ilvl w:val="0"/>
                <w:numId w:val="13"/>
              </w:numPr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</w:pPr>
            <w:r w:rsidRPr="00D42E45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Activities and Tour</w:t>
            </w: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030F8" w14:textId="77777777" w:rsidR="003E2ADE" w:rsidRPr="00DE06E0" w:rsidRDefault="003E2ADE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jc w:val="right"/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 w:rsidRPr="00DE06E0"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Sherry Marshall</w:t>
            </w:r>
          </w:p>
          <w:p w14:paraId="6FD38204" w14:textId="77777777" w:rsidR="003E2ADE" w:rsidRPr="00C951E4" w:rsidRDefault="003E2ADE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jc w:val="right"/>
              <w:rPr>
                <w:rFonts w:ascii="Neutraface 2 Text Book" w:hAnsi="Neutraface 2 Text Book"/>
                <w:i/>
                <w:iCs/>
                <w:color w:val="000000"/>
                <w:sz w:val="24"/>
                <w:szCs w:val="24"/>
              </w:rPr>
            </w:pPr>
            <w:r w:rsidRPr="00C951E4">
              <w:rPr>
                <w:rFonts w:ascii="Neutraface 2 Text Book" w:hAnsi="Neutraface 2 Text Book"/>
                <w:i/>
                <w:iCs/>
                <w:color w:val="000000"/>
                <w:sz w:val="24"/>
                <w:szCs w:val="24"/>
              </w:rPr>
              <w:t>President and CEO</w:t>
            </w:r>
          </w:p>
          <w:p w14:paraId="202FD12F" w14:textId="77777777" w:rsidR="003E2ADE" w:rsidRPr="00DE06E0" w:rsidRDefault="003E2ADE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jc w:val="right"/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 w:rsidRPr="00DE06E0">
              <w:rPr>
                <w:rFonts w:ascii="Neutraface 2 Text Book" w:hAnsi="Neutraface 2 Text Book"/>
                <w:color w:val="000000"/>
                <w:sz w:val="24"/>
                <w:szCs w:val="24"/>
              </w:rPr>
              <w:t>Science Museum Oklahoma</w:t>
            </w:r>
          </w:p>
        </w:tc>
      </w:tr>
      <w:tr w:rsidR="003E2ADE" w:rsidRPr="00DE06E0" w14:paraId="5A659015" w14:textId="77777777" w:rsidTr="007159F8">
        <w:trPr>
          <w:cantSplit/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DD21" w14:textId="7E16A77E" w:rsidR="003E2ADE" w:rsidRDefault="003E2ADE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3:45 p.m.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770331" w14:textId="77777777" w:rsidR="003E2ADE" w:rsidRDefault="003E2ADE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 xml:space="preserve">Reconvene in the </w:t>
            </w:r>
            <w:r w:rsidR="00A76F69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Goldman Room</w:t>
            </w:r>
          </w:p>
          <w:p w14:paraId="17A61AF9" w14:textId="0243D6D3" w:rsidR="0053115F" w:rsidRPr="00D42E45" w:rsidRDefault="0053115F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For Pi Break</w:t>
            </w:r>
          </w:p>
        </w:tc>
      </w:tr>
      <w:tr w:rsidR="003E2ADE" w:rsidRPr="00DE06E0" w14:paraId="2686592D" w14:textId="77777777" w:rsidTr="007159F8">
        <w:trPr>
          <w:cantSplit/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65E" w14:textId="3EAF3867" w:rsidR="003E2ADE" w:rsidRPr="00DE06E0" w:rsidRDefault="0053115F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369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5DEF45E" w14:textId="7EECEDC0" w:rsidR="003E2ADE" w:rsidRPr="00DE06E0" w:rsidRDefault="003E2ADE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 w:rsidRPr="00DE06E0"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C</w:t>
            </w:r>
            <w:r w:rsidR="0053115F"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aucus</w:t>
            </w:r>
          </w:p>
          <w:p w14:paraId="66425B99" w14:textId="5F582093" w:rsidR="0053115F" w:rsidRPr="0053115F" w:rsidRDefault="0053115F" w:rsidP="0053115F">
            <w:pPr>
              <w:tabs>
                <w:tab w:val="left" w:pos="894"/>
              </w:tabs>
              <w:rPr>
                <w:rFonts w:ascii="Neutraface 2 Text Book" w:eastAsia="Times New Roman" w:hAnsi="Neutraface 2 Text Book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</w:tcPr>
          <w:p w14:paraId="1AC0DD9E" w14:textId="531702DB" w:rsidR="003E2ADE" w:rsidRPr="00DF4437" w:rsidRDefault="00A76F69" w:rsidP="007159F8">
            <w:pPr>
              <w:jc w:val="right"/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>Cindy Batt</w:t>
            </w:r>
          </w:p>
          <w:p w14:paraId="7402B27D" w14:textId="68AAA622" w:rsidR="003E2ADE" w:rsidRPr="0053115F" w:rsidRDefault="003E2ADE" w:rsidP="0053115F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jc w:val="right"/>
              <w:rPr>
                <w:rFonts w:ascii="Neutraface 2 Text Book" w:hAnsi="Neutraface 2 Text Book"/>
                <w:i/>
                <w:iCs/>
                <w:color w:val="000000"/>
                <w:sz w:val="24"/>
                <w:szCs w:val="24"/>
              </w:rPr>
            </w:pPr>
            <w:r w:rsidRPr="00C951E4">
              <w:rPr>
                <w:rFonts w:ascii="Neutraface 2 Text Book" w:hAnsi="Neutraface 2 Text Book"/>
                <w:i/>
                <w:iCs/>
                <w:color w:val="000000"/>
                <w:sz w:val="24"/>
                <w:szCs w:val="24"/>
              </w:rPr>
              <w:t>Program Co-Chair</w:t>
            </w:r>
          </w:p>
        </w:tc>
      </w:tr>
      <w:tr w:rsidR="0053115F" w:rsidRPr="00DE06E0" w14:paraId="245CC3B2" w14:textId="77777777" w:rsidTr="007159F8">
        <w:trPr>
          <w:cantSplit/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FB0E" w14:textId="77777777" w:rsidR="0053115F" w:rsidRPr="00DE06E0" w:rsidRDefault="0053115F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6A29A4" w14:textId="77777777" w:rsidR="0053115F" w:rsidRPr="00DE06E0" w:rsidRDefault="0053115F" w:rsidP="007159F8">
            <w:pP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</w:tcPr>
          <w:p w14:paraId="08CC6574" w14:textId="77777777" w:rsidR="0053115F" w:rsidRDefault="0053115F" w:rsidP="007159F8">
            <w:pPr>
              <w:jc w:val="right"/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</w:p>
        </w:tc>
      </w:tr>
      <w:tr w:rsidR="003E2ADE" w:rsidRPr="00DE06E0" w14:paraId="1B4968FD" w14:textId="77777777" w:rsidTr="007159F8">
        <w:trPr>
          <w:cantSplit/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C867" w14:textId="28433249" w:rsidR="003E2ADE" w:rsidRDefault="00A76F69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4</w:t>
            </w:r>
            <w:r w:rsidR="003E2ADE"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3</w:t>
            </w:r>
            <w:r w:rsidR="003E2ADE"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0 p.m.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DA96F5" w14:textId="77777777" w:rsidR="0053115F" w:rsidRDefault="0053115F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Board Bus</w:t>
            </w:r>
          </w:p>
          <w:p w14:paraId="010AED97" w14:textId="126A6CBF" w:rsidR="003E2ADE" w:rsidRPr="00DE06E0" w:rsidRDefault="003E2ADE" w:rsidP="007159F8">
            <w:pPr>
              <w:tabs>
                <w:tab w:val="left" w:pos="764"/>
                <w:tab w:val="left" w:pos="1749"/>
                <w:tab w:val="left" w:pos="4656"/>
                <w:tab w:val="left" w:pos="8432"/>
              </w:tabs>
              <w:ind w:left="15"/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D42E45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rom</w:t>
            </w:r>
            <w:r>
              <w:rPr>
                <w:rFonts w:ascii="Neutraface 2 Text Book" w:hAnsi="Neutraface 2 Text Book"/>
                <w:b/>
                <w:color w:val="000000"/>
                <w:sz w:val="24"/>
                <w:szCs w:val="24"/>
              </w:rPr>
              <w:t xml:space="preserve"> </w:t>
            </w:r>
            <w:r w:rsidRPr="00244DEB"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the Science Museum Oklahoma, 2020 Remington Place</w:t>
            </w:r>
            <w:r>
              <w:rPr>
                <w:rFonts w:ascii="Neutraface 2 Text Book" w:hAnsi="Neutraface 2 Text Book"/>
                <w:bCs/>
                <w:i/>
                <w:iCs/>
                <w:color w:val="000000"/>
                <w:sz w:val="24"/>
                <w:szCs w:val="24"/>
              </w:rPr>
              <w:t>, travel to Oklahoma Contemporary, 11 NW 11 to pick up cars</w:t>
            </w:r>
          </w:p>
        </w:tc>
      </w:tr>
      <w:tr w:rsidR="003E2ADE" w:rsidRPr="00DE06E0" w14:paraId="1784D6B0" w14:textId="77777777" w:rsidTr="007159F8">
        <w:trPr>
          <w:cantSplit/>
          <w:trHeight w:val="39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6F0D" w14:textId="7C7C37BC" w:rsidR="003E2ADE" w:rsidRDefault="003E2ADE" w:rsidP="007159F8">
            <w:pPr>
              <w:jc w:val="both"/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5:</w:t>
            </w:r>
            <w:r w:rsidR="00A76F69"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Neutraface 2 Text Book" w:hAnsi="Neutraface 2 Text Book"/>
                <w:b/>
                <w:bCs/>
                <w:color w:val="000000"/>
                <w:sz w:val="24"/>
                <w:szCs w:val="24"/>
              </w:rPr>
              <w:t>0 p.m.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AA3375" w14:textId="77777777" w:rsidR="003E2ADE" w:rsidRDefault="003E2ADE" w:rsidP="007159F8">
            <w:pPr>
              <w:tabs>
                <w:tab w:val="left" w:pos="894"/>
              </w:tabs>
              <w:rPr>
                <w:rFonts w:ascii="Neutraface 2 Text Book" w:eastAsia="Times New Roman" w:hAnsi="Neutraface 2 Text Book"/>
                <w:b/>
                <w:sz w:val="24"/>
                <w:szCs w:val="24"/>
              </w:rPr>
            </w:pPr>
            <w:r>
              <w:rPr>
                <w:rFonts w:ascii="Neutraface 2 Text Book" w:eastAsia="Times New Roman" w:hAnsi="Neutraface 2 Text Book"/>
                <w:b/>
                <w:sz w:val="24"/>
                <w:szCs w:val="24"/>
              </w:rPr>
              <w:t>Adjourn</w:t>
            </w:r>
          </w:p>
        </w:tc>
      </w:tr>
    </w:tbl>
    <w:p w14:paraId="5E2CE6D7" w14:textId="77777777" w:rsidR="003E2ADE" w:rsidRDefault="003E2ADE" w:rsidP="003E2ADE">
      <w:pPr>
        <w:pStyle w:val="Heading1"/>
        <w:spacing w:before="0"/>
        <w:ind w:right="-360"/>
        <w:jc w:val="right"/>
        <w:rPr>
          <w:rFonts w:ascii="Neutraface 2 Text Book" w:hAnsi="Neutraface 2 Text Book"/>
        </w:rPr>
      </w:pPr>
    </w:p>
    <w:p w14:paraId="7BA0BC30" w14:textId="77777777" w:rsidR="003E2ADE" w:rsidRDefault="003E2ADE" w:rsidP="003E2ADE"/>
    <w:p w14:paraId="606087D4" w14:textId="77777777" w:rsidR="003E2ADE" w:rsidRDefault="003E2ADE" w:rsidP="003E2ADE">
      <w:pPr>
        <w:jc w:val="center"/>
        <w:rPr>
          <w:b/>
          <w:sz w:val="28"/>
        </w:rPr>
      </w:pPr>
    </w:p>
    <w:bookmarkEnd w:id="0"/>
    <w:p w14:paraId="440F12E5" w14:textId="77777777" w:rsidR="00791421" w:rsidRDefault="00791421" w:rsidP="003D19D3">
      <w:pPr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</w:rPr>
      </w:pPr>
    </w:p>
    <w:sectPr w:rsidR="00791421" w:rsidSect="003C377C">
      <w:footerReference w:type="default" r:id="rId12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54CA" w14:textId="77777777" w:rsidR="003C377C" w:rsidRDefault="003C377C" w:rsidP="00387804">
      <w:r>
        <w:separator/>
      </w:r>
    </w:p>
  </w:endnote>
  <w:endnote w:type="continuationSeparator" w:id="0">
    <w:p w14:paraId="711E764B" w14:textId="77777777" w:rsidR="003C377C" w:rsidRDefault="003C377C" w:rsidP="0038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Display Inline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Neutraface 2 Text Book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5"/>
      <w:gridCol w:w="8415"/>
    </w:tblGrid>
    <w:tr w:rsidR="00387804" w:rsidRPr="00A941D6" w14:paraId="1C53EF06" w14:textId="77777777">
      <w:tc>
        <w:tcPr>
          <w:tcW w:w="750" w:type="pct"/>
        </w:tcPr>
        <w:p w14:paraId="1154A872" w14:textId="77777777" w:rsidR="00387804" w:rsidRDefault="00F36FA3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F339A" w:rsidRPr="006F339A">
            <w:rPr>
              <w:noProof/>
              <w:color w:val="4F81BD" w:themeColor="accent1"/>
            </w:rPr>
            <w:t>4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77CEDB4D" w14:textId="77777777" w:rsidR="00387804" w:rsidRPr="00A941D6" w:rsidRDefault="00387804">
          <w:pPr>
            <w:pStyle w:val="Footer"/>
            <w:jc w:val="right"/>
            <w:rPr>
              <w:rFonts w:ascii="Arial" w:hAnsi="Arial" w:cs="Arial"/>
              <w:b/>
              <w:color w:val="000000" w:themeColor="text1"/>
              <w:spacing w:val="20"/>
            </w:rPr>
          </w:pPr>
          <w:bookmarkStart w:id="2" w:name="_Hlk83039104"/>
          <w:r w:rsidRPr="00A941D6">
            <w:rPr>
              <w:rFonts w:ascii="Arial" w:hAnsi="Arial" w:cs="Arial"/>
              <w:b/>
              <w:color w:val="000000" w:themeColor="text1"/>
              <w:spacing w:val="20"/>
            </w:rPr>
            <w:t>Leadership Oklahoma City, Inc.</w:t>
          </w:r>
        </w:p>
        <w:p w14:paraId="55C01A86" w14:textId="77777777" w:rsidR="00387804" w:rsidRPr="00A941D6" w:rsidRDefault="00387804">
          <w:pPr>
            <w:pStyle w:val="Footer"/>
            <w:jc w:val="right"/>
            <w:rPr>
              <w:rFonts w:ascii="Arial" w:hAnsi="Arial" w:cs="Arial"/>
              <w:b/>
              <w:color w:val="000000" w:themeColor="text1"/>
              <w:spacing w:val="20"/>
            </w:rPr>
          </w:pPr>
          <w:r w:rsidRPr="00A941D6">
            <w:rPr>
              <w:rFonts w:ascii="Arial" w:hAnsi="Arial" w:cs="Arial"/>
              <w:b/>
              <w:color w:val="000000" w:themeColor="text1"/>
              <w:spacing w:val="20"/>
            </w:rPr>
            <w:t>730 W Wilshire Blvd,</w:t>
          </w:r>
          <w:r w:rsidR="006E6404" w:rsidRPr="00A941D6">
            <w:rPr>
              <w:rFonts w:ascii="Arial" w:hAnsi="Arial" w:cs="Arial"/>
              <w:b/>
              <w:color w:val="000000" w:themeColor="text1"/>
              <w:spacing w:val="20"/>
            </w:rPr>
            <w:t xml:space="preserve"> Suite 116, </w:t>
          </w:r>
          <w:r w:rsidRPr="00A941D6">
            <w:rPr>
              <w:rFonts w:ascii="Arial" w:hAnsi="Arial" w:cs="Arial"/>
              <w:b/>
              <w:color w:val="000000" w:themeColor="text1"/>
              <w:spacing w:val="20"/>
            </w:rPr>
            <w:t>Oklahoma City OK 73116</w:t>
          </w:r>
        </w:p>
        <w:p w14:paraId="45C662C4" w14:textId="77777777" w:rsidR="00387804" w:rsidRPr="00A941D6" w:rsidRDefault="00387804" w:rsidP="00387804">
          <w:pPr>
            <w:pStyle w:val="Footer"/>
            <w:jc w:val="right"/>
            <w:rPr>
              <w:rFonts w:ascii="Arial" w:hAnsi="Arial" w:cs="Arial"/>
              <w:b/>
              <w:color w:val="000000" w:themeColor="text1"/>
              <w:spacing w:val="20"/>
            </w:rPr>
          </w:pPr>
          <w:r w:rsidRPr="00A941D6">
            <w:rPr>
              <w:rFonts w:ascii="Arial" w:hAnsi="Arial" w:cs="Arial"/>
              <w:b/>
              <w:color w:val="000000" w:themeColor="text1"/>
              <w:spacing w:val="20"/>
            </w:rPr>
            <w:t xml:space="preserve">405.463.3331    </w:t>
          </w:r>
        </w:p>
        <w:p w14:paraId="66C7DC1B" w14:textId="77777777" w:rsidR="00387804" w:rsidRPr="00A941D6" w:rsidRDefault="00387804" w:rsidP="00387804">
          <w:pPr>
            <w:pStyle w:val="Footer"/>
            <w:jc w:val="right"/>
            <w:rPr>
              <w:rFonts w:ascii="Arial" w:hAnsi="Arial" w:cs="Arial"/>
              <w:color w:val="4F81BD" w:themeColor="accent1"/>
            </w:rPr>
          </w:pPr>
          <w:r w:rsidRPr="00A941D6">
            <w:rPr>
              <w:rFonts w:ascii="Arial" w:hAnsi="Arial" w:cs="Arial"/>
              <w:b/>
              <w:color w:val="000000" w:themeColor="text1"/>
              <w:spacing w:val="20"/>
            </w:rPr>
            <w:t xml:space="preserve">Email </w:t>
          </w:r>
          <w:hyperlink r:id="rId1" w:history="1">
            <w:r w:rsidR="00122C1F" w:rsidRPr="00A941D6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>czelley</w:t>
            </w:r>
            <w:r w:rsidR="00122C1F" w:rsidRPr="00A941D6">
              <w:rPr>
                <w:rStyle w:val="Hyperlink"/>
                <w:rFonts w:ascii="Arial" w:hAnsi="Arial" w:cs="Arial"/>
                <w:b/>
                <w:bCs/>
                <w:color w:val="auto"/>
                <w:spacing w:val="20"/>
                <w:u w:val="none"/>
              </w:rPr>
              <w:t>@lokc.org</w:t>
            </w:r>
          </w:hyperlink>
          <w:r w:rsidRPr="00A941D6">
            <w:rPr>
              <w:rFonts w:ascii="Arial" w:hAnsi="Arial" w:cs="Arial"/>
              <w:b/>
              <w:color w:val="000000" w:themeColor="text1"/>
              <w:spacing w:val="20"/>
            </w:rPr>
            <w:t xml:space="preserve">   Web Site www.lokc.org</w:t>
          </w:r>
          <w:bookmarkEnd w:id="2"/>
        </w:p>
      </w:tc>
    </w:tr>
  </w:tbl>
  <w:p w14:paraId="5B056C48" w14:textId="77777777" w:rsidR="00387804" w:rsidRDefault="00387804">
    <w:pPr>
      <w:pStyle w:val="Footer"/>
    </w:pPr>
  </w:p>
  <w:p w14:paraId="7A17DB59" w14:textId="77777777" w:rsidR="00387804" w:rsidRDefault="00387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646C" w14:textId="77777777" w:rsidR="003C377C" w:rsidRDefault="003C377C" w:rsidP="00387804">
      <w:r>
        <w:separator/>
      </w:r>
    </w:p>
  </w:footnote>
  <w:footnote w:type="continuationSeparator" w:id="0">
    <w:p w14:paraId="33DFA97D" w14:textId="77777777" w:rsidR="003C377C" w:rsidRDefault="003C377C" w:rsidP="0038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7D9"/>
    <w:multiLevelType w:val="hybridMultilevel"/>
    <w:tmpl w:val="7E3C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1C42"/>
    <w:multiLevelType w:val="hybridMultilevel"/>
    <w:tmpl w:val="70E4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D77"/>
    <w:multiLevelType w:val="hybridMultilevel"/>
    <w:tmpl w:val="2276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030E"/>
    <w:multiLevelType w:val="hybridMultilevel"/>
    <w:tmpl w:val="CBB4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732C"/>
    <w:multiLevelType w:val="hybridMultilevel"/>
    <w:tmpl w:val="63EE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4FEC"/>
    <w:multiLevelType w:val="hybridMultilevel"/>
    <w:tmpl w:val="A2E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46A23"/>
    <w:multiLevelType w:val="hybridMultilevel"/>
    <w:tmpl w:val="DA0C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60450"/>
    <w:multiLevelType w:val="hybridMultilevel"/>
    <w:tmpl w:val="5656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632A"/>
    <w:multiLevelType w:val="hybridMultilevel"/>
    <w:tmpl w:val="FA50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91297"/>
    <w:multiLevelType w:val="hybridMultilevel"/>
    <w:tmpl w:val="AE7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E6356"/>
    <w:multiLevelType w:val="hybridMultilevel"/>
    <w:tmpl w:val="5BB0F6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0515316"/>
    <w:multiLevelType w:val="hybridMultilevel"/>
    <w:tmpl w:val="7154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267A"/>
    <w:multiLevelType w:val="hybridMultilevel"/>
    <w:tmpl w:val="9ADA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115D4"/>
    <w:multiLevelType w:val="hybridMultilevel"/>
    <w:tmpl w:val="4AE6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9731D"/>
    <w:multiLevelType w:val="hybridMultilevel"/>
    <w:tmpl w:val="F2D203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95578908">
    <w:abstractNumId w:val="6"/>
  </w:num>
  <w:num w:numId="2" w16cid:durableId="376583823">
    <w:abstractNumId w:val="7"/>
  </w:num>
  <w:num w:numId="3" w16cid:durableId="1984235600">
    <w:abstractNumId w:val="5"/>
  </w:num>
  <w:num w:numId="4" w16cid:durableId="94374347">
    <w:abstractNumId w:val="9"/>
  </w:num>
  <w:num w:numId="5" w16cid:durableId="662585811">
    <w:abstractNumId w:val="13"/>
  </w:num>
  <w:num w:numId="6" w16cid:durableId="2103917484">
    <w:abstractNumId w:val="12"/>
  </w:num>
  <w:num w:numId="7" w16cid:durableId="626786757">
    <w:abstractNumId w:val="2"/>
  </w:num>
  <w:num w:numId="8" w16cid:durableId="298344515">
    <w:abstractNumId w:val="11"/>
  </w:num>
  <w:num w:numId="9" w16cid:durableId="1330208263">
    <w:abstractNumId w:val="1"/>
  </w:num>
  <w:num w:numId="10" w16cid:durableId="2020617086">
    <w:abstractNumId w:val="8"/>
  </w:num>
  <w:num w:numId="11" w16cid:durableId="773282762">
    <w:abstractNumId w:val="14"/>
  </w:num>
  <w:num w:numId="12" w16cid:durableId="568657949">
    <w:abstractNumId w:val="10"/>
  </w:num>
  <w:num w:numId="13" w16cid:durableId="370617467">
    <w:abstractNumId w:val="3"/>
  </w:num>
  <w:num w:numId="14" w16cid:durableId="921373646">
    <w:abstractNumId w:val="0"/>
  </w:num>
  <w:num w:numId="15" w16cid:durableId="1496998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DB"/>
    <w:rsid w:val="00001BCF"/>
    <w:rsid w:val="000020D5"/>
    <w:rsid w:val="00004605"/>
    <w:rsid w:val="0000497B"/>
    <w:rsid w:val="00005A0C"/>
    <w:rsid w:val="00005F6C"/>
    <w:rsid w:val="00012829"/>
    <w:rsid w:val="000157FA"/>
    <w:rsid w:val="00024441"/>
    <w:rsid w:val="00061E6D"/>
    <w:rsid w:val="00067F1B"/>
    <w:rsid w:val="00070F42"/>
    <w:rsid w:val="00082120"/>
    <w:rsid w:val="000831EA"/>
    <w:rsid w:val="00090946"/>
    <w:rsid w:val="00091E0B"/>
    <w:rsid w:val="0009229D"/>
    <w:rsid w:val="000A283F"/>
    <w:rsid w:val="000B1C27"/>
    <w:rsid w:val="000B2611"/>
    <w:rsid w:val="000B669D"/>
    <w:rsid w:val="000B6B2A"/>
    <w:rsid w:val="000C3AAC"/>
    <w:rsid w:val="000D0AA6"/>
    <w:rsid w:val="00101BD8"/>
    <w:rsid w:val="0010429D"/>
    <w:rsid w:val="001209AB"/>
    <w:rsid w:val="00122C1F"/>
    <w:rsid w:val="00123D80"/>
    <w:rsid w:val="00124C41"/>
    <w:rsid w:val="0012520F"/>
    <w:rsid w:val="00131F63"/>
    <w:rsid w:val="00152DED"/>
    <w:rsid w:val="00162877"/>
    <w:rsid w:val="00162BB8"/>
    <w:rsid w:val="001904D8"/>
    <w:rsid w:val="001932D2"/>
    <w:rsid w:val="00194C1D"/>
    <w:rsid w:val="00197251"/>
    <w:rsid w:val="001B256B"/>
    <w:rsid w:val="001C646E"/>
    <w:rsid w:val="001D5DAB"/>
    <w:rsid w:val="001E6C12"/>
    <w:rsid w:val="001F6545"/>
    <w:rsid w:val="0020458E"/>
    <w:rsid w:val="00213C06"/>
    <w:rsid w:val="002303D4"/>
    <w:rsid w:val="00234C7C"/>
    <w:rsid w:val="002418BA"/>
    <w:rsid w:val="002447AC"/>
    <w:rsid w:val="00274769"/>
    <w:rsid w:val="00277EC4"/>
    <w:rsid w:val="0028765E"/>
    <w:rsid w:val="00292BA7"/>
    <w:rsid w:val="002973B4"/>
    <w:rsid w:val="002B75AF"/>
    <w:rsid w:val="002C0206"/>
    <w:rsid w:val="002C438D"/>
    <w:rsid w:val="002D52D8"/>
    <w:rsid w:val="002E0937"/>
    <w:rsid w:val="00303F1F"/>
    <w:rsid w:val="00311235"/>
    <w:rsid w:val="0031232F"/>
    <w:rsid w:val="00320BB6"/>
    <w:rsid w:val="00323937"/>
    <w:rsid w:val="0033257B"/>
    <w:rsid w:val="00335F90"/>
    <w:rsid w:val="00357C6F"/>
    <w:rsid w:val="003838BE"/>
    <w:rsid w:val="00387804"/>
    <w:rsid w:val="0039301E"/>
    <w:rsid w:val="003A0905"/>
    <w:rsid w:val="003C377C"/>
    <w:rsid w:val="003C4DDB"/>
    <w:rsid w:val="003D19D3"/>
    <w:rsid w:val="003D1E73"/>
    <w:rsid w:val="003D3015"/>
    <w:rsid w:val="003D4055"/>
    <w:rsid w:val="003E2ADE"/>
    <w:rsid w:val="003E7A87"/>
    <w:rsid w:val="003F0DEA"/>
    <w:rsid w:val="003F174F"/>
    <w:rsid w:val="003F3AF2"/>
    <w:rsid w:val="004000AD"/>
    <w:rsid w:val="0041799C"/>
    <w:rsid w:val="00417BBF"/>
    <w:rsid w:val="00423FAE"/>
    <w:rsid w:val="004247B1"/>
    <w:rsid w:val="004352D3"/>
    <w:rsid w:val="004363C0"/>
    <w:rsid w:val="00440F3E"/>
    <w:rsid w:val="004509D2"/>
    <w:rsid w:val="0045149C"/>
    <w:rsid w:val="004559DA"/>
    <w:rsid w:val="00455B56"/>
    <w:rsid w:val="00465AA1"/>
    <w:rsid w:val="00470BA7"/>
    <w:rsid w:val="004819A9"/>
    <w:rsid w:val="0049090E"/>
    <w:rsid w:val="0049319B"/>
    <w:rsid w:val="00493279"/>
    <w:rsid w:val="00493AFC"/>
    <w:rsid w:val="004B0827"/>
    <w:rsid w:val="004B0A6C"/>
    <w:rsid w:val="004C47E1"/>
    <w:rsid w:val="004E3345"/>
    <w:rsid w:val="004E5324"/>
    <w:rsid w:val="004E5479"/>
    <w:rsid w:val="004E56EF"/>
    <w:rsid w:val="004F096F"/>
    <w:rsid w:val="004F0BBC"/>
    <w:rsid w:val="004F3BD9"/>
    <w:rsid w:val="004F695C"/>
    <w:rsid w:val="00504E06"/>
    <w:rsid w:val="00505F50"/>
    <w:rsid w:val="00516EA7"/>
    <w:rsid w:val="005218CB"/>
    <w:rsid w:val="005243DE"/>
    <w:rsid w:val="00526425"/>
    <w:rsid w:val="0053115F"/>
    <w:rsid w:val="005315E8"/>
    <w:rsid w:val="00534259"/>
    <w:rsid w:val="00537453"/>
    <w:rsid w:val="00540F8A"/>
    <w:rsid w:val="0056022A"/>
    <w:rsid w:val="005639E5"/>
    <w:rsid w:val="00574B1F"/>
    <w:rsid w:val="00577034"/>
    <w:rsid w:val="005872DD"/>
    <w:rsid w:val="005934B9"/>
    <w:rsid w:val="005A1A82"/>
    <w:rsid w:val="005A71F5"/>
    <w:rsid w:val="005C0EE4"/>
    <w:rsid w:val="005C58CC"/>
    <w:rsid w:val="005D0E15"/>
    <w:rsid w:val="005D531D"/>
    <w:rsid w:val="005E4C22"/>
    <w:rsid w:val="005F38FF"/>
    <w:rsid w:val="005F39EB"/>
    <w:rsid w:val="005F635B"/>
    <w:rsid w:val="00600C3F"/>
    <w:rsid w:val="0060371E"/>
    <w:rsid w:val="00615106"/>
    <w:rsid w:val="00621B4C"/>
    <w:rsid w:val="0063062E"/>
    <w:rsid w:val="006371AF"/>
    <w:rsid w:val="00643D69"/>
    <w:rsid w:val="00650B09"/>
    <w:rsid w:val="00651532"/>
    <w:rsid w:val="006649D9"/>
    <w:rsid w:val="00667E64"/>
    <w:rsid w:val="006709E4"/>
    <w:rsid w:val="00682619"/>
    <w:rsid w:val="006943DD"/>
    <w:rsid w:val="006A51C0"/>
    <w:rsid w:val="006A5475"/>
    <w:rsid w:val="006B0692"/>
    <w:rsid w:val="006B25BE"/>
    <w:rsid w:val="006B5E5B"/>
    <w:rsid w:val="006C1176"/>
    <w:rsid w:val="006D17C9"/>
    <w:rsid w:val="006D1C40"/>
    <w:rsid w:val="006D31D2"/>
    <w:rsid w:val="006E6404"/>
    <w:rsid w:val="006F10FD"/>
    <w:rsid w:val="006F3390"/>
    <w:rsid w:val="006F339A"/>
    <w:rsid w:val="007059B8"/>
    <w:rsid w:val="00712CAF"/>
    <w:rsid w:val="00715BE2"/>
    <w:rsid w:val="00716CC9"/>
    <w:rsid w:val="007361CE"/>
    <w:rsid w:val="00753225"/>
    <w:rsid w:val="00772742"/>
    <w:rsid w:val="007733EA"/>
    <w:rsid w:val="007843F5"/>
    <w:rsid w:val="00791421"/>
    <w:rsid w:val="00793DE0"/>
    <w:rsid w:val="007A0E28"/>
    <w:rsid w:val="007B38CB"/>
    <w:rsid w:val="007B5079"/>
    <w:rsid w:val="007C09D3"/>
    <w:rsid w:val="007C1DDA"/>
    <w:rsid w:val="007C4207"/>
    <w:rsid w:val="007C51A1"/>
    <w:rsid w:val="007D6344"/>
    <w:rsid w:val="007E59F9"/>
    <w:rsid w:val="00802585"/>
    <w:rsid w:val="00802B65"/>
    <w:rsid w:val="00806B3C"/>
    <w:rsid w:val="00830318"/>
    <w:rsid w:val="00830758"/>
    <w:rsid w:val="00832F5F"/>
    <w:rsid w:val="00834719"/>
    <w:rsid w:val="00835EDD"/>
    <w:rsid w:val="0084410D"/>
    <w:rsid w:val="00856E90"/>
    <w:rsid w:val="0086343F"/>
    <w:rsid w:val="0087582B"/>
    <w:rsid w:val="00875CED"/>
    <w:rsid w:val="00883FFB"/>
    <w:rsid w:val="00895353"/>
    <w:rsid w:val="008B3257"/>
    <w:rsid w:val="008B59CB"/>
    <w:rsid w:val="008B5EDB"/>
    <w:rsid w:val="008B6996"/>
    <w:rsid w:val="008C52F7"/>
    <w:rsid w:val="008C79DB"/>
    <w:rsid w:val="008F5E31"/>
    <w:rsid w:val="00902E76"/>
    <w:rsid w:val="009044CB"/>
    <w:rsid w:val="00905614"/>
    <w:rsid w:val="00907F60"/>
    <w:rsid w:val="00912AA5"/>
    <w:rsid w:val="009130BD"/>
    <w:rsid w:val="0091474A"/>
    <w:rsid w:val="00916B2B"/>
    <w:rsid w:val="009207A0"/>
    <w:rsid w:val="00921BD8"/>
    <w:rsid w:val="0092356F"/>
    <w:rsid w:val="009258F4"/>
    <w:rsid w:val="00932441"/>
    <w:rsid w:val="009331F4"/>
    <w:rsid w:val="009453E5"/>
    <w:rsid w:val="00954FC4"/>
    <w:rsid w:val="00955BC0"/>
    <w:rsid w:val="00964434"/>
    <w:rsid w:val="00972FAD"/>
    <w:rsid w:val="00981879"/>
    <w:rsid w:val="009963BF"/>
    <w:rsid w:val="00997D27"/>
    <w:rsid w:val="009A3526"/>
    <w:rsid w:val="009A4AC5"/>
    <w:rsid w:val="009A610F"/>
    <w:rsid w:val="009B2AAC"/>
    <w:rsid w:val="009B48B8"/>
    <w:rsid w:val="009E3D45"/>
    <w:rsid w:val="00A222DD"/>
    <w:rsid w:val="00A22BF7"/>
    <w:rsid w:val="00A26DF2"/>
    <w:rsid w:val="00A31DE9"/>
    <w:rsid w:val="00A362EB"/>
    <w:rsid w:val="00A42E43"/>
    <w:rsid w:val="00A57F16"/>
    <w:rsid w:val="00A664B1"/>
    <w:rsid w:val="00A7164E"/>
    <w:rsid w:val="00A76F69"/>
    <w:rsid w:val="00A80D63"/>
    <w:rsid w:val="00A92445"/>
    <w:rsid w:val="00A941D6"/>
    <w:rsid w:val="00A9651B"/>
    <w:rsid w:val="00AA6C52"/>
    <w:rsid w:val="00B03C59"/>
    <w:rsid w:val="00B06398"/>
    <w:rsid w:val="00B11BDC"/>
    <w:rsid w:val="00B12072"/>
    <w:rsid w:val="00B146E3"/>
    <w:rsid w:val="00B322A9"/>
    <w:rsid w:val="00B40151"/>
    <w:rsid w:val="00B423C9"/>
    <w:rsid w:val="00B42603"/>
    <w:rsid w:val="00B42EB8"/>
    <w:rsid w:val="00B450CD"/>
    <w:rsid w:val="00B54566"/>
    <w:rsid w:val="00B61A5B"/>
    <w:rsid w:val="00B6686D"/>
    <w:rsid w:val="00B66FDD"/>
    <w:rsid w:val="00B74663"/>
    <w:rsid w:val="00B75DBF"/>
    <w:rsid w:val="00B76D67"/>
    <w:rsid w:val="00B77A48"/>
    <w:rsid w:val="00B77ABD"/>
    <w:rsid w:val="00BA00BA"/>
    <w:rsid w:val="00BA468D"/>
    <w:rsid w:val="00BA65DD"/>
    <w:rsid w:val="00BB1AC0"/>
    <w:rsid w:val="00BC27D0"/>
    <w:rsid w:val="00BC3708"/>
    <w:rsid w:val="00BC4982"/>
    <w:rsid w:val="00BC58E9"/>
    <w:rsid w:val="00BC72D8"/>
    <w:rsid w:val="00BF1D06"/>
    <w:rsid w:val="00BF2241"/>
    <w:rsid w:val="00C02DAA"/>
    <w:rsid w:val="00C05083"/>
    <w:rsid w:val="00C062A1"/>
    <w:rsid w:val="00C15BD6"/>
    <w:rsid w:val="00C20AE4"/>
    <w:rsid w:val="00C3135C"/>
    <w:rsid w:val="00C518B0"/>
    <w:rsid w:val="00C60B0C"/>
    <w:rsid w:val="00C674DD"/>
    <w:rsid w:val="00C72148"/>
    <w:rsid w:val="00C76188"/>
    <w:rsid w:val="00C77C20"/>
    <w:rsid w:val="00C83A5D"/>
    <w:rsid w:val="00C8562E"/>
    <w:rsid w:val="00C951E4"/>
    <w:rsid w:val="00C97F69"/>
    <w:rsid w:val="00CA301F"/>
    <w:rsid w:val="00CA46DB"/>
    <w:rsid w:val="00CA5B1F"/>
    <w:rsid w:val="00CA7267"/>
    <w:rsid w:val="00CB26E1"/>
    <w:rsid w:val="00CC6192"/>
    <w:rsid w:val="00CD5FDB"/>
    <w:rsid w:val="00CF4569"/>
    <w:rsid w:val="00D108F1"/>
    <w:rsid w:val="00D239CB"/>
    <w:rsid w:val="00D34C6D"/>
    <w:rsid w:val="00D3644C"/>
    <w:rsid w:val="00D47A07"/>
    <w:rsid w:val="00D6677C"/>
    <w:rsid w:val="00D72CCC"/>
    <w:rsid w:val="00D83BB8"/>
    <w:rsid w:val="00D83FB7"/>
    <w:rsid w:val="00D848EC"/>
    <w:rsid w:val="00D9039C"/>
    <w:rsid w:val="00D97D33"/>
    <w:rsid w:val="00DA22BB"/>
    <w:rsid w:val="00DA343E"/>
    <w:rsid w:val="00DA4732"/>
    <w:rsid w:val="00DA7CEA"/>
    <w:rsid w:val="00DB24A9"/>
    <w:rsid w:val="00DD37AC"/>
    <w:rsid w:val="00DD4B9A"/>
    <w:rsid w:val="00DF336A"/>
    <w:rsid w:val="00E04405"/>
    <w:rsid w:val="00E1044D"/>
    <w:rsid w:val="00E16976"/>
    <w:rsid w:val="00E17395"/>
    <w:rsid w:val="00E23912"/>
    <w:rsid w:val="00E36791"/>
    <w:rsid w:val="00E437D2"/>
    <w:rsid w:val="00E558A3"/>
    <w:rsid w:val="00E740FA"/>
    <w:rsid w:val="00E74E0B"/>
    <w:rsid w:val="00E755E0"/>
    <w:rsid w:val="00E814A8"/>
    <w:rsid w:val="00E81835"/>
    <w:rsid w:val="00E84F19"/>
    <w:rsid w:val="00E923A1"/>
    <w:rsid w:val="00E93AC8"/>
    <w:rsid w:val="00E95597"/>
    <w:rsid w:val="00E963EF"/>
    <w:rsid w:val="00E96772"/>
    <w:rsid w:val="00EA5331"/>
    <w:rsid w:val="00EB40B0"/>
    <w:rsid w:val="00EC6416"/>
    <w:rsid w:val="00EE7B36"/>
    <w:rsid w:val="00F010CD"/>
    <w:rsid w:val="00F11694"/>
    <w:rsid w:val="00F206F5"/>
    <w:rsid w:val="00F208F7"/>
    <w:rsid w:val="00F333EB"/>
    <w:rsid w:val="00F36FA3"/>
    <w:rsid w:val="00F45CA1"/>
    <w:rsid w:val="00F82CD4"/>
    <w:rsid w:val="00F87319"/>
    <w:rsid w:val="00F90F86"/>
    <w:rsid w:val="00F937E4"/>
    <w:rsid w:val="00F948E0"/>
    <w:rsid w:val="00F94F37"/>
    <w:rsid w:val="00F96DE2"/>
    <w:rsid w:val="00FA2986"/>
    <w:rsid w:val="00FA3181"/>
    <w:rsid w:val="00FB1609"/>
    <w:rsid w:val="00FB5C0A"/>
    <w:rsid w:val="00FB7029"/>
    <w:rsid w:val="00FC04CB"/>
    <w:rsid w:val="00FC732C"/>
    <w:rsid w:val="00FD640D"/>
    <w:rsid w:val="00FE1AD7"/>
    <w:rsid w:val="00FF4830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E34B7"/>
  <w15:docId w15:val="{35880AC8-8942-4B09-994D-F4C03CAE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22"/>
  </w:style>
  <w:style w:type="paragraph" w:styleId="Heading1">
    <w:name w:val="heading 1"/>
    <w:basedOn w:val="Normal"/>
    <w:next w:val="Normal"/>
    <w:link w:val="Heading1Char"/>
    <w:uiPriority w:val="9"/>
    <w:qFormat/>
    <w:rsid w:val="00387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804"/>
  </w:style>
  <w:style w:type="paragraph" w:styleId="Footer">
    <w:name w:val="footer"/>
    <w:basedOn w:val="Normal"/>
    <w:link w:val="FooterChar"/>
    <w:uiPriority w:val="99"/>
    <w:unhideWhenUsed/>
    <w:rsid w:val="00387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804"/>
  </w:style>
  <w:style w:type="character" w:styleId="Hyperlink">
    <w:name w:val="Hyperlink"/>
    <w:basedOn w:val="DefaultParagraphFont"/>
    <w:uiPriority w:val="99"/>
    <w:unhideWhenUsed/>
    <w:rsid w:val="00387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7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87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3878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F3B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F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639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F8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B669D"/>
    <w:rPr>
      <w:b/>
      <w:bCs/>
    </w:rPr>
  </w:style>
  <w:style w:type="character" w:customStyle="1" w:styleId="lrzxr">
    <w:name w:val="lrzxr"/>
    <w:basedOn w:val="DefaultParagraphFont"/>
    <w:rsid w:val="00B74663"/>
  </w:style>
  <w:style w:type="character" w:customStyle="1" w:styleId="apple-style-span">
    <w:name w:val="apple-style-span"/>
    <w:basedOn w:val="DefaultParagraphFont"/>
    <w:rsid w:val="003E2ADE"/>
  </w:style>
  <w:style w:type="character" w:customStyle="1" w:styleId="Heading3Char">
    <w:name w:val="Heading 3 Char"/>
    <w:basedOn w:val="DefaultParagraphFont"/>
    <w:link w:val="Heading3"/>
    <w:uiPriority w:val="9"/>
    <w:semiHidden/>
    <w:rsid w:val="00A76F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6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czelley@lokc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elley@lo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th\Application%20Data\Microsoft\Templates\Agenda%20SP%20XX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SP XXIX</Template>
  <TotalTime>0</TotalTime>
  <Pages>4</Pages>
  <Words>337</Words>
  <Characters>1927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Thursday, March 14, 2024</vt:lpstr>
      <vt:lpstr>    </vt:lpstr>
      <vt:lpstr>    Dress</vt:lpstr>
      <vt:lpstr>    Casual </vt:lpstr>
      <vt:lpstr/>
    </vt:vector>
  </TitlesOfParts>
  <Company> 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Shortt</dc:creator>
  <cp:keywords/>
  <dc:description/>
  <cp:lastModifiedBy>Sally Flenthrope</cp:lastModifiedBy>
  <cp:revision>2</cp:revision>
  <cp:lastPrinted>2024-01-08T18:44:00Z</cp:lastPrinted>
  <dcterms:created xsi:type="dcterms:W3CDTF">2024-03-15T16:38:00Z</dcterms:created>
  <dcterms:modified xsi:type="dcterms:W3CDTF">2024-03-15T16:38:00Z</dcterms:modified>
</cp:coreProperties>
</file>